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08356" w14:textId="5DE5DCD5" w:rsidR="0089341F" w:rsidRPr="0089341F" w:rsidRDefault="00D27F50" w:rsidP="00D27F50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</w:pPr>
      <w:bookmarkStart w:id="0" w:name="_GoBack"/>
      <w:bookmarkEnd w:id="0"/>
      <w:r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Gjentatt melding - b</w:t>
      </w:r>
      <w:r w:rsidR="002537D8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arnehagens melding om behov for </w:t>
      </w:r>
      <w:r w:rsidR="00C63AD5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støtte</w:t>
      </w:r>
      <w:r w:rsidR="002537D8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</w:t>
      </w:r>
      <w:r w:rsidR="78D0F157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for å </w:t>
      </w:r>
      <w:r w:rsidR="00C63AD5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tilrettelegg</w:t>
      </w:r>
      <w:r w:rsidR="1E8C9A34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e </w:t>
      </w:r>
      <w:r w:rsidR="002537D8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barnehagetilbudet for barn med nedsatt funksjonsevne</w:t>
      </w:r>
      <w:r w:rsidR="002537D8" w:rsidRPr="1A89620D">
        <w:rPr>
          <w:rFonts w:ascii="Calibri" w:eastAsia="Times New Roman" w:hAnsi="Calibri" w:cs="Calibri"/>
          <w:color w:val="2F5496" w:themeColor="accent1" w:themeShade="BF"/>
          <w:sz w:val="28"/>
          <w:szCs w:val="28"/>
        </w:rPr>
        <w:t xml:space="preserve">, </w:t>
      </w:r>
      <w:r w:rsidR="002537D8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jf. § </w:t>
      </w:r>
      <w:r w:rsidR="002C593E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37</w:t>
      </w:r>
      <w:r w:rsidR="002537D8"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i barnehageloven.</w:t>
      </w:r>
      <w:r w:rsidRPr="1A89620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49849A9" w14:textId="070C17AF" w:rsidR="1A89620D" w:rsidRDefault="1A89620D" w:rsidP="1A89620D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</w:pPr>
    </w:p>
    <w:p w14:paraId="164CCB12" w14:textId="0B739C77" w:rsidR="008D1DCE" w:rsidRPr="008D1DCE" w:rsidRDefault="008D1DCE" w:rsidP="613571A0">
      <w:pPr>
        <w:keepNext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  <w:r w:rsidRPr="613571A0">
        <w:rPr>
          <w:rFonts w:ascii="Calibri" w:eastAsia="Times New Roman" w:hAnsi="Calibri" w:cs="Calibri"/>
          <w:sz w:val="24"/>
          <w:szCs w:val="24"/>
        </w:rPr>
        <w:t>Brukes dersom barnehagen har hatt støtte til tilrettelegging for dette barnet tidligere</w:t>
      </w:r>
      <w:r w:rsidR="0089341F" w:rsidRPr="613571A0">
        <w:rPr>
          <w:rFonts w:ascii="Calibri" w:eastAsia="Times New Roman" w:hAnsi="Calibri" w:cs="Calibri"/>
          <w:sz w:val="24"/>
          <w:szCs w:val="24"/>
        </w:rPr>
        <w:t>.</w:t>
      </w:r>
    </w:p>
    <w:p w14:paraId="7293AA49" w14:textId="29528E3F" w:rsidR="613571A0" w:rsidRDefault="613571A0" w:rsidP="613571A0">
      <w:pPr>
        <w:keepNext/>
        <w:spacing w:after="0" w:line="259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13571A0" w14:paraId="35BD16BA" w14:textId="77777777" w:rsidTr="613571A0">
        <w:tc>
          <w:tcPr>
            <w:tcW w:w="9060" w:type="dxa"/>
          </w:tcPr>
          <w:p w14:paraId="05272655" w14:textId="1E55997B" w:rsidR="613571A0" w:rsidRDefault="613571A0" w:rsidP="613571A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3571A0">
              <w:rPr>
                <w:rFonts w:ascii="Calibri" w:eastAsia="Times New Roman" w:hAnsi="Calibri" w:cs="Calibri"/>
                <w:b/>
                <w:bCs/>
              </w:rPr>
              <w:t xml:space="preserve">Gjelder for barnehageåret: </w:t>
            </w:r>
          </w:p>
        </w:tc>
      </w:tr>
    </w:tbl>
    <w:p w14:paraId="43850198" w14:textId="2F476CC7" w:rsidR="613571A0" w:rsidRDefault="613571A0" w:rsidP="613571A0">
      <w:pPr>
        <w:keepNext/>
        <w:spacing w:after="0" w:line="259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1DCE" w14:paraId="2005C12A" w14:textId="77777777" w:rsidTr="613571A0">
        <w:trPr>
          <w:trHeight w:val="420"/>
        </w:trPr>
        <w:tc>
          <w:tcPr>
            <w:tcW w:w="4106" w:type="dxa"/>
          </w:tcPr>
          <w:p w14:paraId="3BC32BAF" w14:textId="77777777" w:rsidR="008D1DCE" w:rsidRPr="00862EA3" w:rsidRDefault="008D1DCE" w:rsidP="006C2383">
            <w:pPr>
              <w:rPr>
                <w:bCs/>
              </w:rPr>
            </w:pPr>
            <w:r w:rsidRPr="00862EA3">
              <w:rPr>
                <w:bCs/>
              </w:rPr>
              <w:t>Barnets navn:</w:t>
            </w:r>
          </w:p>
          <w:p w14:paraId="496FAA19" w14:textId="77777777" w:rsidR="008D1DCE" w:rsidRPr="00862EA3" w:rsidRDefault="008D1DCE" w:rsidP="006C2383">
            <w:pPr>
              <w:rPr>
                <w:bCs/>
              </w:rPr>
            </w:pPr>
          </w:p>
        </w:tc>
        <w:tc>
          <w:tcPr>
            <w:tcW w:w="4956" w:type="dxa"/>
          </w:tcPr>
          <w:p w14:paraId="5BDD4C89" w14:textId="77777777" w:rsidR="008D1DCE" w:rsidRPr="00862EA3" w:rsidRDefault="008D1DCE" w:rsidP="006C2383">
            <w:pPr>
              <w:rPr>
                <w:bCs/>
              </w:rPr>
            </w:pPr>
            <w:r w:rsidRPr="00862EA3">
              <w:rPr>
                <w:bCs/>
              </w:rPr>
              <w:t>Fødselsdato:</w:t>
            </w:r>
          </w:p>
          <w:p w14:paraId="53CDFA3C" w14:textId="77777777" w:rsidR="008D1DCE" w:rsidRPr="00862EA3" w:rsidRDefault="008D1DCE" w:rsidP="006C2383">
            <w:pPr>
              <w:rPr>
                <w:bCs/>
              </w:rPr>
            </w:pPr>
          </w:p>
        </w:tc>
      </w:tr>
      <w:tr w:rsidR="008D1DCE" w14:paraId="2865C588" w14:textId="77777777" w:rsidTr="613571A0">
        <w:trPr>
          <w:trHeight w:val="374"/>
        </w:trPr>
        <w:tc>
          <w:tcPr>
            <w:tcW w:w="4106" w:type="dxa"/>
            <w:tcBorders>
              <w:bottom w:val="single" w:sz="4" w:space="0" w:color="auto"/>
            </w:tcBorders>
          </w:tcPr>
          <w:p w14:paraId="17D03B48" w14:textId="77777777" w:rsidR="008D1DCE" w:rsidRPr="00862EA3" w:rsidRDefault="008D1DCE" w:rsidP="006C2383">
            <w:pPr>
              <w:rPr>
                <w:bCs/>
              </w:rPr>
            </w:pPr>
            <w:r w:rsidRPr="00862EA3">
              <w:rPr>
                <w:bCs/>
              </w:rPr>
              <w:t>Barnets morsmål:</w:t>
            </w:r>
          </w:p>
          <w:p w14:paraId="2A7EF686" w14:textId="77777777" w:rsidR="008D1DCE" w:rsidRPr="00862EA3" w:rsidRDefault="008D1DCE" w:rsidP="006C2383">
            <w:pPr>
              <w:rPr>
                <w:bCs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63C44373" w14:textId="77777777" w:rsidR="008D1DCE" w:rsidRPr="00862EA3" w:rsidRDefault="008D1DCE" w:rsidP="006C2383">
            <w:pPr>
              <w:rPr>
                <w:bCs/>
              </w:rPr>
            </w:pPr>
            <w:r w:rsidRPr="00862EA3">
              <w:rPr>
                <w:bCs/>
              </w:rPr>
              <w:t xml:space="preserve">Barnets adresse: </w:t>
            </w:r>
          </w:p>
          <w:p w14:paraId="7B5C8BA2" w14:textId="77777777" w:rsidR="008D1DCE" w:rsidRPr="00862EA3" w:rsidRDefault="008D1DCE" w:rsidP="006C2383">
            <w:pPr>
              <w:rPr>
                <w:bCs/>
              </w:rPr>
            </w:pPr>
          </w:p>
        </w:tc>
      </w:tr>
      <w:tr w:rsidR="008D1DCE" w14:paraId="7874BE8B" w14:textId="77777777" w:rsidTr="613571A0">
        <w:trPr>
          <w:trHeight w:val="420"/>
        </w:trPr>
        <w:tc>
          <w:tcPr>
            <w:tcW w:w="4106" w:type="dxa"/>
            <w:tcBorders>
              <w:bottom w:val="single" w:sz="4" w:space="0" w:color="auto"/>
            </w:tcBorders>
          </w:tcPr>
          <w:p w14:paraId="6357B9A9" w14:textId="77777777" w:rsidR="008D1DCE" w:rsidRPr="00862EA3" w:rsidRDefault="008D1DCE" w:rsidP="006C2383">
            <w:pPr>
              <w:rPr>
                <w:bCs/>
              </w:rPr>
            </w:pPr>
            <w:r w:rsidRPr="00862EA3">
              <w:rPr>
                <w:bCs/>
              </w:rPr>
              <w:t>Barnets daglige oppholdstid i barnehagen: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377A7EA2" w14:textId="77777777" w:rsidR="008D1DCE" w:rsidRPr="00862EA3" w:rsidRDefault="008D1DCE" w:rsidP="006C2383">
            <w:pPr>
              <w:rPr>
                <w:bCs/>
              </w:rPr>
            </w:pPr>
            <w:r w:rsidRPr="00862EA3">
              <w:rPr>
                <w:bCs/>
              </w:rPr>
              <w:t>Oppstart i denne barnehagen:</w:t>
            </w:r>
          </w:p>
          <w:p w14:paraId="7158D874" w14:textId="77777777" w:rsidR="008D1DCE" w:rsidRPr="00862EA3" w:rsidRDefault="008D1DCE" w:rsidP="006C2383">
            <w:pPr>
              <w:rPr>
                <w:bCs/>
              </w:rPr>
            </w:pPr>
          </w:p>
        </w:tc>
      </w:tr>
    </w:tbl>
    <w:p w14:paraId="5C132E2D" w14:textId="1ADFC828" w:rsidR="613571A0" w:rsidRDefault="613571A0" w:rsidP="613571A0">
      <w:pPr>
        <w:contextualSpacing/>
      </w:pPr>
    </w:p>
    <w:tbl>
      <w:tblPr>
        <w:tblStyle w:val="Tabellrutenett"/>
        <w:tblW w:w="91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426"/>
        <w:gridCol w:w="1839"/>
        <w:gridCol w:w="2325"/>
      </w:tblGrid>
      <w:tr w:rsidR="004D0691" w:rsidRPr="005D7244" w14:paraId="2D168021" w14:textId="77777777" w:rsidTr="1A89620D">
        <w:tc>
          <w:tcPr>
            <w:tcW w:w="9121" w:type="dxa"/>
            <w:gridSpan w:val="5"/>
          </w:tcPr>
          <w:p w14:paraId="20886EFC" w14:textId="77777777" w:rsidR="004D0691" w:rsidRPr="005D7244" w:rsidRDefault="004D0691" w:rsidP="00EA6B5B">
            <w:pPr>
              <w:pStyle w:val="Overskrift1"/>
              <w:spacing w:before="0"/>
              <w:outlineLvl w:val="0"/>
              <w:rPr>
                <w:rFonts w:asciiTheme="minorHAnsi" w:hAnsiTheme="minorHAnsi" w:cstheme="minorHAnsi"/>
              </w:rPr>
            </w:pPr>
            <w:r w:rsidRPr="005D7244">
              <w:rPr>
                <w:rFonts w:asciiTheme="minorHAnsi" w:hAnsiTheme="minorHAnsi" w:cstheme="minorHAnsi"/>
              </w:rPr>
              <w:t>Informasjon om barnehagen</w:t>
            </w:r>
          </w:p>
        </w:tc>
      </w:tr>
      <w:tr w:rsidR="004D0691" w14:paraId="437741B1" w14:textId="77777777" w:rsidTr="1A89620D">
        <w:trPr>
          <w:trHeight w:val="306"/>
        </w:trPr>
        <w:tc>
          <w:tcPr>
            <w:tcW w:w="4957" w:type="dxa"/>
            <w:gridSpan w:val="3"/>
          </w:tcPr>
          <w:p w14:paraId="533E4FDF" w14:textId="77777777" w:rsidR="004D0691" w:rsidRPr="00862EA3" w:rsidRDefault="004D0691" w:rsidP="00EA6B5B">
            <w:pPr>
              <w:rPr>
                <w:bCs/>
              </w:rPr>
            </w:pPr>
            <w:r w:rsidRPr="00862EA3">
              <w:rPr>
                <w:bCs/>
              </w:rPr>
              <w:t xml:space="preserve">Barnehage: </w:t>
            </w:r>
          </w:p>
          <w:p w14:paraId="188B0EB5" w14:textId="77777777" w:rsidR="004D0691" w:rsidRPr="00862EA3" w:rsidRDefault="004D0691" w:rsidP="00EA6B5B">
            <w:pPr>
              <w:rPr>
                <w:bCs/>
              </w:rPr>
            </w:pPr>
          </w:p>
        </w:tc>
        <w:tc>
          <w:tcPr>
            <w:tcW w:w="4164" w:type="dxa"/>
            <w:gridSpan w:val="2"/>
          </w:tcPr>
          <w:p w14:paraId="29BFF06D" w14:textId="77777777" w:rsidR="004D0691" w:rsidRPr="00862EA3" w:rsidRDefault="004D0691" w:rsidP="00EA6B5B">
            <w:pPr>
              <w:rPr>
                <w:bCs/>
              </w:rPr>
            </w:pPr>
            <w:r w:rsidRPr="00862EA3">
              <w:rPr>
                <w:bCs/>
              </w:rPr>
              <w:t>Styrer:</w:t>
            </w:r>
          </w:p>
        </w:tc>
      </w:tr>
      <w:tr w:rsidR="004D0691" w14:paraId="1AC14BA6" w14:textId="77777777" w:rsidTr="1A89620D">
        <w:tc>
          <w:tcPr>
            <w:tcW w:w="4957" w:type="dxa"/>
            <w:gridSpan w:val="3"/>
          </w:tcPr>
          <w:p w14:paraId="511FF0B3" w14:textId="77777777" w:rsidR="004D0691" w:rsidRPr="00862EA3" w:rsidRDefault="004D0691" w:rsidP="00EA6B5B">
            <w:pPr>
              <w:rPr>
                <w:bCs/>
              </w:rPr>
            </w:pPr>
            <w:r w:rsidRPr="00862EA3">
              <w:rPr>
                <w:bCs/>
              </w:rPr>
              <w:t>Adresse:</w:t>
            </w:r>
          </w:p>
          <w:p w14:paraId="5161F538" w14:textId="77777777" w:rsidR="004D0691" w:rsidRPr="00862EA3" w:rsidRDefault="004D0691" w:rsidP="00EA6B5B">
            <w:pPr>
              <w:rPr>
                <w:bCs/>
              </w:rPr>
            </w:pPr>
          </w:p>
        </w:tc>
        <w:tc>
          <w:tcPr>
            <w:tcW w:w="4164" w:type="dxa"/>
            <w:gridSpan w:val="2"/>
          </w:tcPr>
          <w:p w14:paraId="3609384A" w14:textId="0D042B96" w:rsidR="004D0691" w:rsidRPr="00862EA3" w:rsidRDefault="67414632" w:rsidP="00EA6B5B">
            <w:pPr>
              <w:rPr>
                <w:bCs/>
              </w:rPr>
            </w:pPr>
            <w:r w:rsidRPr="00862EA3">
              <w:rPr>
                <w:bCs/>
              </w:rPr>
              <w:t>E-post og t</w:t>
            </w:r>
            <w:r w:rsidR="004D0691" w:rsidRPr="00862EA3">
              <w:rPr>
                <w:bCs/>
              </w:rPr>
              <w:t>elefon styrer:</w:t>
            </w:r>
          </w:p>
        </w:tc>
      </w:tr>
      <w:tr w:rsidR="004D0691" w14:paraId="36085CDD" w14:textId="77777777" w:rsidTr="1A89620D">
        <w:tc>
          <w:tcPr>
            <w:tcW w:w="9121" w:type="dxa"/>
            <w:gridSpan w:val="5"/>
          </w:tcPr>
          <w:p w14:paraId="38B11B0F" w14:textId="36C2388C" w:rsidR="004D0691" w:rsidRPr="00862EA3" w:rsidRDefault="317953D9" w:rsidP="1A89620D">
            <w:pPr>
              <w:rPr>
                <w:bCs/>
              </w:rPr>
            </w:pPr>
            <w:r w:rsidRPr="00862EA3">
              <w:rPr>
                <w:bCs/>
              </w:rPr>
              <w:t xml:space="preserve">Navn på </w:t>
            </w:r>
            <w:r w:rsidR="004D0691" w:rsidRPr="00862EA3">
              <w:rPr>
                <w:bCs/>
              </w:rPr>
              <w:t>avdeling/gruppe:</w:t>
            </w:r>
          </w:p>
          <w:p w14:paraId="047FCDD7" w14:textId="4B913706" w:rsidR="004D0691" w:rsidRPr="00862EA3" w:rsidRDefault="004D0691" w:rsidP="1A89620D">
            <w:pPr>
              <w:rPr>
                <w:bCs/>
                <w:color w:val="2F5496" w:themeColor="accent1" w:themeShade="BF"/>
              </w:rPr>
            </w:pPr>
          </w:p>
        </w:tc>
      </w:tr>
      <w:tr w:rsidR="004D0691" w14:paraId="02DCAB13" w14:textId="77777777" w:rsidTr="1A89620D">
        <w:trPr>
          <w:trHeight w:val="1410"/>
        </w:trPr>
        <w:tc>
          <w:tcPr>
            <w:tcW w:w="2265" w:type="dxa"/>
          </w:tcPr>
          <w:p w14:paraId="79DF671E" w14:textId="77777777" w:rsidR="004D0691" w:rsidRPr="00862EA3" w:rsidRDefault="004D0691" w:rsidP="613571A0">
            <w:pPr>
              <w:contextualSpacing/>
              <w:rPr>
                <w:bCs/>
              </w:rPr>
            </w:pPr>
            <w:r w:rsidRPr="00862EA3">
              <w:rPr>
                <w:bCs/>
              </w:rPr>
              <w:t>Antall barn:</w:t>
            </w:r>
          </w:p>
        </w:tc>
        <w:tc>
          <w:tcPr>
            <w:tcW w:w="2266" w:type="dxa"/>
          </w:tcPr>
          <w:p w14:paraId="0A83EC21" w14:textId="77777777" w:rsidR="004D0691" w:rsidRPr="00862EA3" w:rsidRDefault="004D0691" w:rsidP="613571A0">
            <w:pPr>
              <w:contextualSpacing/>
              <w:rPr>
                <w:bCs/>
              </w:rPr>
            </w:pPr>
            <w:r w:rsidRPr="00862EA3">
              <w:rPr>
                <w:bCs/>
              </w:rPr>
              <w:t>Barnas alder:</w:t>
            </w:r>
          </w:p>
          <w:p w14:paraId="020655C8" w14:textId="77777777" w:rsidR="004D0691" w:rsidRPr="00862EA3" w:rsidRDefault="004D0691" w:rsidP="613571A0">
            <w:pPr>
              <w:contextualSpacing/>
              <w:rPr>
                <w:bCs/>
              </w:rPr>
            </w:pPr>
          </w:p>
        </w:tc>
        <w:tc>
          <w:tcPr>
            <w:tcW w:w="2265" w:type="dxa"/>
            <w:gridSpan w:val="2"/>
          </w:tcPr>
          <w:p w14:paraId="48157814" w14:textId="77777777" w:rsidR="004D0691" w:rsidRPr="00862EA3" w:rsidRDefault="004D0691" w:rsidP="613571A0">
            <w:pPr>
              <w:contextualSpacing/>
              <w:rPr>
                <w:bCs/>
              </w:rPr>
            </w:pPr>
            <w:r w:rsidRPr="00862EA3">
              <w:rPr>
                <w:bCs/>
              </w:rPr>
              <w:t>Årsverk pedagoger:</w:t>
            </w:r>
          </w:p>
        </w:tc>
        <w:tc>
          <w:tcPr>
            <w:tcW w:w="2325" w:type="dxa"/>
          </w:tcPr>
          <w:p w14:paraId="7AAC675D" w14:textId="77777777" w:rsidR="004D0691" w:rsidRPr="00862EA3" w:rsidRDefault="004D0691" w:rsidP="613571A0">
            <w:pPr>
              <w:contextualSpacing/>
              <w:rPr>
                <w:bCs/>
              </w:rPr>
            </w:pPr>
            <w:r w:rsidRPr="00862EA3">
              <w:rPr>
                <w:bCs/>
              </w:rPr>
              <w:t>Årsverk fagarbeidere/</w:t>
            </w:r>
          </w:p>
          <w:p w14:paraId="4306524C" w14:textId="77777777" w:rsidR="004D0691" w:rsidRPr="00862EA3" w:rsidRDefault="004D0691" w:rsidP="613571A0">
            <w:pPr>
              <w:contextualSpacing/>
              <w:rPr>
                <w:bCs/>
              </w:rPr>
            </w:pPr>
            <w:r w:rsidRPr="00862EA3">
              <w:rPr>
                <w:bCs/>
              </w:rPr>
              <w:t>assistenter:</w:t>
            </w:r>
          </w:p>
          <w:p w14:paraId="648FFCA8" w14:textId="77777777" w:rsidR="004D0691" w:rsidRPr="00862EA3" w:rsidRDefault="004D0691" w:rsidP="613571A0">
            <w:pPr>
              <w:contextualSpacing/>
              <w:rPr>
                <w:bCs/>
              </w:rPr>
            </w:pPr>
          </w:p>
        </w:tc>
      </w:tr>
      <w:tr w:rsidR="004D0691" w14:paraId="62509A73" w14:textId="77777777" w:rsidTr="1A89620D">
        <w:trPr>
          <w:trHeight w:val="810"/>
        </w:trPr>
        <w:tc>
          <w:tcPr>
            <w:tcW w:w="9121" w:type="dxa"/>
            <w:gridSpan w:val="5"/>
          </w:tcPr>
          <w:p w14:paraId="6CFDB97C" w14:textId="44A3DECF" w:rsidR="004D0691" w:rsidRPr="00862EA3" w:rsidRDefault="004D0691" w:rsidP="613571A0">
            <w:pPr>
              <w:contextualSpacing/>
              <w:rPr>
                <w:bCs/>
              </w:rPr>
            </w:pPr>
            <w:r w:rsidRPr="00862EA3">
              <w:rPr>
                <w:bCs/>
              </w:rPr>
              <w:t xml:space="preserve">Er det søkt tilretteleggingsmidler for andre barn på avdelingen/i gruppen?    </w:t>
            </w:r>
          </w:p>
          <w:p w14:paraId="282E2894" w14:textId="13E1E206" w:rsidR="004D0691" w:rsidRPr="00862EA3" w:rsidRDefault="004D0691" w:rsidP="613571A0">
            <w:pPr>
              <w:contextualSpacing/>
              <w:rPr>
                <w:bCs/>
              </w:rPr>
            </w:pPr>
          </w:p>
          <w:p w14:paraId="669BBCE9" w14:textId="7CB0AC13" w:rsidR="004D0691" w:rsidRPr="00862EA3" w:rsidRDefault="17325CD6" w:rsidP="1A89620D">
            <w:pPr>
              <w:contextualSpacing/>
              <w:rPr>
                <w:bCs/>
              </w:rPr>
            </w:pPr>
            <w:r w:rsidRPr="00862EA3">
              <w:rPr>
                <w:bCs/>
              </w:rPr>
              <w:t>Hvor mange?</w:t>
            </w:r>
            <w:r w:rsidR="004D0691" w:rsidRPr="00862EA3">
              <w:rPr>
                <w:bCs/>
              </w:rPr>
              <w:t xml:space="preserve"> </w:t>
            </w:r>
          </w:p>
          <w:p w14:paraId="7FAB1BA6" w14:textId="5D48605D" w:rsidR="004D0691" w:rsidRPr="00862EA3" w:rsidRDefault="004D0691" w:rsidP="613571A0">
            <w:pPr>
              <w:contextualSpacing/>
              <w:rPr>
                <w:bCs/>
              </w:rPr>
            </w:pPr>
            <w:r w:rsidRPr="00862EA3">
              <w:rPr>
                <w:bCs/>
              </w:rPr>
              <w:t xml:space="preserve">                                                     </w:t>
            </w:r>
          </w:p>
        </w:tc>
      </w:tr>
    </w:tbl>
    <w:p w14:paraId="00E2E2C6" w14:textId="77777777" w:rsidR="00200AF0" w:rsidRDefault="00200AF0" w:rsidP="613571A0">
      <w:pPr>
        <w:keepNext/>
        <w:keepLines/>
        <w:spacing w:before="480" w:after="0"/>
        <w:contextualSpacing/>
        <w:outlineLvl w:val="0"/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</w:pPr>
    </w:p>
    <w:p w14:paraId="583B2A83" w14:textId="40150162" w:rsidR="004D0691" w:rsidRPr="004D0691" w:rsidRDefault="004D0691" w:rsidP="613571A0">
      <w:pPr>
        <w:keepNext/>
        <w:keepLines/>
        <w:spacing w:before="480" w:after="0"/>
        <w:contextualSpacing/>
        <w:outlineLvl w:val="0"/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</w:pPr>
      <w:r w:rsidRPr="1A89620D"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  <w:t xml:space="preserve">Dokumentasjon (fra lege, </w:t>
      </w:r>
      <w:r w:rsidR="1CEDD5C5" w:rsidRPr="1A89620D"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  <w:t>helsestasjon,</w:t>
      </w:r>
      <w:r w:rsidRPr="1A89620D"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  <w:t xml:space="preserve"> BUP, PPT e</w:t>
      </w:r>
      <w:r w:rsidR="327028F0" w:rsidRPr="1A89620D"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  <w:t>ller andre</w:t>
      </w:r>
      <w:r w:rsidRPr="1A89620D"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  <w:t>)</w:t>
      </w:r>
    </w:p>
    <w:p w14:paraId="5EDEE572" w14:textId="67EF9CCF" w:rsidR="004D0691" w:rsidRDefault="004D0691" w:rsidP="613571A0">
      <w:pPr>
        <w:spacing w:after="0"/>
        <w:rPr>
          <w:rFonts w:ascii="Calibri" w:eastAsia="Calibri" w:hAnsi="Calibri" w:cs="Times New Roman"/>
        </w:rPr>
      </w:pPr>
      <w:r w:rsidRPr="613571A0">
        <w:rPr>
          <w:rFonts w:ascii="Calibri" w:eastAsia="Calibri" w:hAnsi="Calibri" w:cs="Times New Roman"/>
        </w:rPr>
        <w:t xml:space="preserve">Legg ved dokumentasjon som beskriver barnets fungering og har relevans for vurdering av behov for individuell tilrettelegging i barnehagen. </w:t>
      </w:r>
    </w:p>
    <w:p w14:paraId="176A5E6D" w14:textId="7A9710EC" w:rsidR="613571A0" w:rsidRDefault="613571A0" w:rsidP="613571A0">
      <w:pPr>
        <w:spacing w:after="0"/>
        <w:rPr>
          <w:rFonts w:ascii="Calibri" w:eastAsia="Calibri" w:hAnsi="Calibri" w:cs="Times New Roman"/>
          <w:b/>
          <w:bCs/>
        </w:rPr>
      </w:pPr>
    </w:p>
    <w:p w14:paraId="14E97C62" w14:textId="248AE7D3" w:rsidR="004D0691" w:rsidRPr="004D0691" w:rsidRDefault="004D0691" w:rsidP="004D0691">
      <w:pPr>
        <w:spacing w:after="0"/>
        <w:rPr>
          <w:rFonts w:ascii="Calibri" w:eastAsia="Calibri" w:hAnsi="Calibri" w:cs="Times New Roman"/>
          <w:b/>
        </w:rPr>
      </w:pPr>
      <w:r w:rsidRPr="004D0691">
        <w:rPr>
          <w:rFonts w:ascii="Calibri" w:eastAsia="Calibri" w:hAnsi="Calibri" w:cs="Times New Roman"/>
          <w:b/>
        </w:rPr>
        <w:t>Tidligere innsendt dokumentasjon:</w:t>
      </w:r>
    </w:p>
    <w:tbl>
      <w:tblPr>
        <w:tblStyle w:val="Tabellrutenett"/>
        <w:tblW w:w="9235" w:type="dxa"/>
        <w:tblInd w:w="5" w:type="dxa"/>
        <w:tblLook w:val="04A0" w:firstRow="1" w:lastRow="0" w:firstColumn="1" w:lastColumn="0" w:noHBand="0" w:noVBand="1"/>
      </w:tblPr>
      <w:tblGrid>
        <w:gridCol w:w="6370"/>
        <w:gridCol w:w="2865"/>
      </w:tblGrid>
      <w:tr w:rsidR="004D0691" w:rsidRPr="004D0691" w14:paraId="16217A0E" w14:textId="77777777" w:rsidTr="75EC8459">
        <w:trPr>
          <w:trHeight w:val="810"/>
        </w:trPr>
        <w:tc>
          <w:tcPr>
            <w:tcW w:w="6370" w:type="dxa"/>
          </w:tcPr>
          <w:p w14:paraId="5C55761F" w14:textId="27421205" w:rsidR="004D0691" w:rsidRPr="009549A8" w:rsidRDefault="004D0691" w:rsidP="004D0691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549A8">
              <w:rPr>
                <w:rFonts w:ascii="Calibri" w:eastAsia="Calibri" w:hAnsi="Calibri" w:cs="Times New Roman"/>
                <w:bCs/>
              </w:rPr>
              <w:t>Fra:</w:t>
            </w:r>
          </w:p>
          <w:p w14:paraId="2CBA1E43" w14:textId="77777777" w:rsidR="004D0691" w:rsidRPr="009549A8" w:rsidRDefault="004D0691" w:rsidP="004D0691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  <w:p w14:paraId="55A157C8" w14:textId="75967EC5" w:rsidR="0089341F" w:rsidRPr="009549A8" w:rsidRDefault="0089341F" w:rsidP="004D0691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865" w:type="dxa"/>
          </w:tcPr>
          <w:p w14:paraId="148A4EDD" w14:textId="77777777" w:rsidR="004D0691" w:rsidRPr="009549A8" w:rsidRDefault="004D0691" w:rsidP="004D0691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549A8">
              <w:rPr>
                <w:rFonts w:ascii="Calibri" w:eastAsia="Calibri" w:hAnsi="Calibri" w:cs="Times New Roman"/>
                <w:bCs/>
              </w:rPr>
              <w:t>Datert:</w:t>
            </w:r>
          </w:p>
          <w:p w14:paraId="360DB4FF" w14:textId="77777777" w:rsidR="00A03EFE" w:rsidRPr="009549A8" w:rsidRDefault="00A03EFE" w:rsidP="004D0691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  <w:p w14:paraId="29B1694D" w14:textId="19002810" w:rsidR="00A03EFE" w:rsidRPr="009549A8" w:rsidRDefault="00A03EFE" w:rsidP="004D0691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3A258BF8" w14:textId="77777777" w:rsidR="0089341F" w:rsidRDefault="0089341F" w:rsidP="004D0691">
      <w:pPr>
        <w:keepNext/>
        <w:keepLines/>
        <w:spacing w:after="0"/>
        <w:outlineLvl w:val="0"/>
        <w:rPr>
          <w:rFonts w:ascii="Calibri" w:eastAsia="Times New Roman" w:hAnsi="Calibri" w:cs="Calibri"/>
          <w:b/>
          <w:bCs/>
        </w:rPr>
      </w:pPr>
    </w:p>
    <w:p w14:paraId="7FB3FF65" w14:textId="0E8C5F02" w:rsidR="004D0691" w:rsidRPr="004D0691" w:rsidRDefault="00A03EFE" w:rsidP="004D0691">
      <w:pPr>
        <w:keepNext/>
        <w:keepLines/>
        <w:spacing w:after="0"/>
        <w:outlineLvl w:val="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N</w:t>
      </w:r>
      <w:r w:rsidR="004D0691" w:rsidRPr="004D0691">
        <w:rPr>
          <w:rFonts w:ascii="Calibri" w:eastAsia="Times New Roman" w:hAnsi="Calibri" w:cs="Calibri"/>
          <w:b/>
          <w:bCs/>
        </w:rPr>
        <w:t>y dokumentasjon</w:t>
      </w:r>
      <w:r>
        <w:rPr>
          <w:rFonts w:ascii="Calibri" w:eastAsia="Times New Roman" w:hAnsi="Calibri" w:cs="Calibri"/>
          <w:b/>
          <w:bCs/>
        </w:rPr>
        <w:t>:</w:t>
      </w:r>
    </w:p>
    <w:tbl>
      <w:tblPr>
        <w:tblStyle w:val="Tabellrutenett"/>
        <w:tblW w:w="9183" w:type="dxa"/>
        <w:tblLook w:val="04A0" w:firstRow="1" w:lastRow="0" w:firstColumn="1" w:lastColumn="0" w:noHBand="0" w:noVBand="1"/>
      </w:tblPr>
      <w:tblGrid>
        <w:gridCol w:w="6374"/>
        <w:gridCol w:w="2809"/>
      </w:tblGrid>
      <w:tr w:rsidR="004D0691" w:rsidRPr="00A03EFE" w14:paraId="4E2A2B6A" w14:textId="77777777" w:rsidTr="078D715F">
        <w:trPr>
          <w:trHeight w:val="420"/>
        </w:trPr>
        <w:tc>
          <w:tcPr>
            <w:tcW w:w="6374" w:type="dxa"/>
          </w:tcPr>
          <w:p w14:paraId="07BC6E87" w14:textId="636275A4" w:rsidR="004D0691" w:rsidRPr="00A03EFE" w:rsidRDefault="004D0691" w:rsidP="00A03EFE">
            <w:pPr>
              <w:pStyle w:val="Ingenmellomrom"/>
            </w:pPr>
            <w:r w:rsidRPr="00A03EFE">
              <w:t>Fra:</w:t>
            </w:r>
          </w:p>
        </w:tc>
        <w:tc>
          <w:tcPr>
            <w:tcW w:w="2809" w:type="dxa"/>
          </w:tcPr>
          <w:p w14:paraId="047156A9" w14:textId="77777777" w:rsidR="004D0691" w:rsidRPr="00A03EFE" w:rsidRDefault="004D0691" w:rsidP="00A03EFE">
            <w:pPr>
              <w:pStyle w:val="Ingenmellomrom"/>
            </w:pPr>
            <w:r w:rsidRPr="00A03EFE">
              <w:t>Datert:</w:t>
            </w:r>
          </w:p>
          <w:p w14:paraId="697645B5" w14:textId="77777777" w:rsidR="00A03EFE" w:rsidRDefault="00A03EFE" w:rsidP="00A03EFE">
            <w:pPr>
              <w:pStyle w:val="Ingenmellomrom"/>
            </w:pPr>
          </w:p>
          <w:p w14:paraId="1DB89B4A" w14:textId="3DFB36E8" w:rsidR="00A03EFE" w:rsidRPr="00A03EFE" w:rsidRDefault="00A03EFE" w:rsidP="00A03EFE">
            <w:pPr>
              <w:pStyle w:val="Ingenmellomrom"/>
            </w:pPr>
          </w:p>
        </w:tc>
      </w:tr>
      <w:tr w:rsidR="004D0691" w:rsidRPr="00A03EFE" w14:paraId="65C1FBA0" w14:textId="77777777" w:rsidTr="078D715F">
        <w:trPr>
          <w:trHeight w:val="374"/>
        </w:trPr>
        <w:tc>
          <w:tcPr>
            <w:tcW w:w="6374" w:type="dxa"/>
            <w:tcBorders>
              <w:bottom w:val="single" w:sz="4" w:space="0" w:color="auto"/>
            </w:tcBorders>
          </w:tcPr>
          <w:p w14:paraId="518911C2" w14:textId="557ACAB5" w:rsidR="004D0691" w:rsidRPr="00A03EFE" w:rsidRDefault="00A03EFE" w:rsidP="00A03EFE">
            <w:pPr>
              <w:pStyle w:val="Ingenmellomrom"/>
            </w:pPr>
            <w:r w:rsidRPr="00A03EFE">
              <w:t>Fra: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0D2493F3" w14:textId="77777777" w:rsidR="00A03EFE" w:rsidRPr="00A03EFE" w:rsidRDefault="004D0691" w:rsidP="00A03EFE">
            <w:pPr>
              <w:pStyle w:val="Ingenmellomrom"/>
            </w:pPr>
            <w:r w:rsidRPr="00A03EFE">
              <w:t>Datert:</w:t>
            </w:r>
          </w:p>
          <w:p w14:paraId="07629639" w14:textId="77777777" w:rsidR="00A03EFE" w:rsidRDefault="00A03EFE" w:rsidP="00A03EFE">
            <w:pPr>
              <w:pStyle w:val="Ingenmellomrom"/>
            </w:pPr>
          </w:p>
          <w:p w14:paraId="17D1C6BD" w14:textId="795D3260" w:rsidR="00A03EFE" w:rsidRPr="00A03EFE" w:rsidRDefault="00A03EFE" w:rsidP="00A03EFE">
            <w:pPr>
              <w:pStyle w:val="Ingenmellomrom"/>
            </w:pPr>
          </w:p>
        </w:tc>
      </w:tr>
    </w:tbl>
    <w:p w14:paraId="07FE3ED0" w14:textId="660C38A4" w:rsidR="004D0691" w:rsidRDefault="004D0691" w:rsidP="078D715F">
      <w:pPr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619"/>
      </w:tblGrid>
      <w:tr w:rsidR="00F118F3" w:rsidRPr="00F118F3" w14:paraId="279D4724" w14:textId="77777777" w:rsidTr="00F118F3">
        <w:trPr>
          <w:trHeight w:val="1275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8FBE1" w14:textId="77777777" w:rsidR="00F118F3" w:rsidRPr="00F118F3" w:rsidRDefault="00F118F3" w:rsidP="00F11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118F3">
              <w:rPr>
                <w:rFonts w:ascii="Calibri" w:hAnsi="Calibri" w:cs="Calibri"/>
                <w:b/>
                <w:bCs/>
                <w:sz w:val="22"/>
                <w:szCs w:val="22"/>
              </w:rPr>
              <w:t>Samtykke (krever underskrift):</w:t>
            </w:r>
            <w:r w:rsidRPr="00F118F3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53A993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Jeg/vi samtykker til at Bærum kommune ved Barnehagekontoret kan innhente ytterligere informasjon, drøfte meldingen om behov for tilrettelegging der det anses nødvendig for å opplyse saken med: </w:t>
            </w:r>
          </w:p>
        </w:tc>
      </w:tr>
      <w:tr w:rsidR="00F118F3" w:rsidRPr="00F118F3" w14:paraId="1C4C59F4" w14:textId="77777777" w:rsidTr="00F118F3">
        <w:trPr>
          <w:trHeight w:val="183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F08A4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Helsestasjon </w:t>
            </w:r>
          </w:p>
          <w:p w14:paraId="56BB703E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FCDCD3E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Fysioterapeut </w:t>
            </w:r>
          </w:p>
          <w:p w14:paraId="4547B1BE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A7AA75A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Logoped </w:t>
            </w:r>
          </w:p>
          <w:p w14:paraId="7E732605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22869776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PPT </w:t>
            </w:r>
          </w:p>
          <w:p w14:paraId="206D5745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DB9BDE5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Spesialpedagog </w:t>
            </w:r>
          </w:p>
          <w:p w14:paraId="79B6CD22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4E89479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4E15E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Kompetanseteam </w:t>
            </w:r>
          </w:p>
          <w:p w14:paraId="7F968CEA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DA8EEEF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BUP </w:t>
            </w:r>
          </w:p>
          <w:p w14:paraId="64E31F76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83AED7F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Atferdsteam </w:t>
            </w:r>
          </w:p>
          <w:p w14:paraId="07B6161B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F7AABC0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​​</w:t>
            </w:r>
            <w:r w:rsidRPr="00F118F3">
              <w:rPr>
                <w:rFonts w:ascii="MS Gothic" w:eastAsia="MS Gothic" w:hAnsi="MS Gothic" w:cs="Segoe UI" w:hint="eastAsia"/>
                <w:lang w:eastAsia="nb-NO"/>
              </w:rPr>
              <w:t>☐</w:t>
            </w:r>
            <w:r w:rsidRPr="00F118F3">
              <w:rPr>
                <w:rFonts w:ascii="Calibri" w:eastAsia="Times New Roman" w:hAnsi="Calibri" w:cs="Calibri"/>
                <w:lang w:eastAsia="nb-NO"/>
              </w:rPr>
              <w:t>​ Annet _____________ </w:t>
            </w:r>
          </w:p>
          <w:p w14:paraId="501BC974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50C45C6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2DDA694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Samtykke kan til enhver tid trekkes tilbake. </w:t>
            </w:r>
          </w:p>
        </w:tc>
      </w:tr>
      <w:tr w:rsidR="00F118F3" w:rsidRPr="00F118F3" w14:paraId="7A685AA4" w14:textId="77777777" w:rsidTr="00F118F3">
        <w:trPr>
          <w:trHeight w:val="300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3A57B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A90303B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Foreldrenes underskrift til </w:t>
            </w:r>
            <w:r w:rsidRPr="00F118F3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nb-NO"/>
              </w:rPr>
              <w:t>samtykke</w:t>
            </w:r>
            <w:r w:rsidRPr="00F118F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: </w:t>
            </w:r>
            <w:r w:rsidRPr="00F118F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18972B64" w14:textId="77777777" w:rsidR="00F118F3" w:rsidRPr="00F118F3" w:rsidRDefault="00F118F3" w:rsidP="00F118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F118F3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</w:tbl>
    <w:p w14:paraId="5C287452" w14:textId="46CC66C8" w:rsidR="004D0691" w:rsidRPr="00F118F3" w:rsidRDefault="004D0691" w:rsidP="00F118F3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0CF5EE2E" w14:textId="569FCC92" w:rsidR="00DC1309" w:rsidRPr="00A677EA" w:rsidRDefault="00DC1309" w:rsidP="12FE7A14">
      <w:pPr>
        <w:keepNext/>
        <w:keepLines/>
        <w:spacing w:after="0"/>
        <w:outlineLvl w:val="0"/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</w:pPr>
      <w:r w:rsidRPr="00A677EA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B</w:t>
      </w:r>
      <w:r w:rsidR="00A677EA" w:rsidRPr="00A677EA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eskrivelse av b</w:t>
      </w:r>
      <w:r w:rsidRPr="00A677EA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 xml:space="preserve">arnets nedsatte funksjonsevne </w:t>
      </w:r>
    </w:p>
    <w:tbl>
      <w:tblPr>
        <w:tblStyle w:val="Tabellrutenett"/>
        <w:tblW w:w="9135" w:type="dxa"/>
        <w:tblLayout w:type="fixed"/>
        <w:tblLook w:val="06A0" w:firstRow="1" w:lastRow="0" w:firstColumn="1" w:lastColumn="0" w:noHBand="1" w:noVBand="1"/>
      </w:tblPr>
      <w:tblGrid>
        <w:gridCol w:w="9135"/>
      </w:tblGrid>
      <w:tr w:rsidR="12FE7A14" w14:paraId="73BD57C7" w14:textId="77777777" w:rsidTr="75EC8459">
        <w:trPr>
          <w:trHeight w:val="1905"/>
        </w:trPr>
        <w:tc>
          <w:tcPr>
            <w:tcW w:w="9135" w:type="dxa"/>
          </w:tcPr>
          <w:p w14:paraId="466015C3" w14:textId="77777777" w:rsidR="12FE7A14" w:rsidRDefault="12FE7A14" w:rsidP="12FE7A14">
            <w:pP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16ECCAC7" w14:textId="77777777" w:rsidR="0089341F" w:rsidRDefault="0089341F" w:rsidP="12FE7A14">
            <w:pP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343C9A02" w14:textId="3E17A8B9" w:rsidR="0089341F" w:rsidRDefault="0089341F" w:rsidP="12FE7A14">
            <w:pP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5B631B9F" w14:textId="3EB8440E" w:rsidR="002537D8" w:rsidRPr="00D96D0E" w:rsidRDefault="002537D8" w:rsidP="002537D8">
      <w:pPr>
        <w:spacing w:after="0"/>
        <w:rPr>
          <w:rFonts w:ascii="Calibri" w:eastAsia="Calibri" w:hAnsi="Calibri" w:cs="Times New Roman"/>
        </w:rPr>
      </w:pPr>
    </w:p>
    <w:p w14:paraId="7A796AE4" w14:textId="6657D264" w:rsidR="002537D8" w:rsidRPr="00A677EA" w:rsidRDefault="00A677EA" w:rsidP="00A677EA">
      <w:pPr>
        <w:keepNext/>
        <w:keepLines/>
        <w:spacing w:after="0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365F91"/>
          <w:sz w:val="28"/>
          <w:szCs w:val="28"/>
        </w:rPr>
        <w:lastRenderedPageBreak/>
        <w:t xml:space="preserve">Rapportering </w:t>
      </w:r>
      <w:r w:rsidR="001D5DE6">
        <w:rPr>
          <w:rFonts w:ascii="Calibri" w:eastAsia="Times New Roman" w:hAnsi="Calibri" w:cs="Calibri"/>
          <w:b/>
          <w:bCs/>
          <w:color w:val="365F91"/>
          <w:sz w:val="28"/>
          <w:szCs w:val="28"/>
        </w:rPr>
        <w:t xml:space="preserve">og evaluering av </w:t>
      </w:r>
      <w:r w:rsidR="002537D8" w:rsidRPr="12FE7A14">
        <w:rPr>
          <w:rFonts w:ascii="Calibri" w:eastAsia="Times New Roman" w:hAnsi="Calibri" w:cs="Calibri"/>
          <w:b/>
          <w:bCs/>
          <w:color w:val="365F91"/>
          <w:sz w:val="28"/>
          <w:szCs w:val="28"/>
        </w:rPr>
        <w:t xml:space="preserve">iverksatte tiltak forrige </w:t>
      </w:r>
      <w:r w:rsidR="001D5DE6">
        <w:rPr>
          <w:rFonts w:ascii="Calibri" w:eastAsia="Times New Roman" w:hAnsi="Calibri" w:cs="Calibri"/>
          <w:b/>
          <w:bCs/>
          <w:color w:val="365F91"/>
          <w:sz w:val="28"/>
          <w:szCs w:val="28"/>
        </w:rPr>
        <w:t>periode</w:t>
      </w: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5403"/>
        <w:gridCol w:w="4462"/>
      </w:tblGrid>
      <w:tr w:rsidR="001F3DAB" w:rsidRPr="00CB23D0" w14:paraId="0339E4C0" w14:textId="77777777" w:rsidTr="00653417">
        <w:trPr>
          <w:trHeight w:val="2084"/>
        </w:trPr>
        <w:tc>
          <w:tcPr>
            <w:tcW w:w="9639" w:type="dxa"/>
            <w:gridSpan w:val="2"/>
          </w:tcPr>
          <w:p w14:paraId="74A3EA81" w14:textId="77777777" w:rsidR="001F3DAB" w:rsidRPr="00EE433A" w:rsidRDefault="001F3DAB" w:rsidP="00EE433A">
            <w:pPr>
              <w:pStyle w:val="Ingenmellomrom"/>
            </w:pPr>
            <w:r w:rsidRPr="00EE433A">
              <w:t>Er det ansatt ekstra ressurs for gjennomføring av tilretteleggingen?</w:t>
            </w:r>
            <w:r>
              <w:tab/>
            </w:r>
          </w:p>
          <w:p w14:paraId="0679FA8F" w14:textId="77777777" w:rsidR="001F3DAB" w:rsidRDefault="001F3DAB" w:rsidP="275A2B06">
            <w:pPr>
              <w:keepNext/>
              <w:keepLines/>
              <w:outlineLvl w:val="1"/>
              <w:rPr>
                <w:rFonts w:eastAsia="Times New Roman"/>
              </w:rPr>
            </w:pPr>
          </w:p>
          <w:p w14:paraId="4F685378" w14:textId="47439362" w:rsidR="001F3DAB" w:rsidRPr="00EE433A" w:rsidRDefault="001F3DAB" w:rsidP="275A2B06">
            <w:pPr>
              <w:keepNext/>
              <w:keepLines/>
              <w:outlineLvl w:val="1"/>
              <w:rPr>
                <w:rFonts w:eastAsia="Times New Roman"/>
              </w:rPr>
            </w:pPr>
            <w:r w:rsidRPr="00EE433A">
              <w:rPr>
                <w:rFonts w:eastAsia="Times New Roman"/>
              </w:rPr>
              <w:t xml:space="preserve">Hvordan er støtteressursen fordelt i løpet av uken? </w:t>
            </w:r>
          </w:p>
          <w:p w14:paraId="0ED101AC" w14:textId="3829873E" w:rsidR="001F3DAB" w:rsidRPr="00EE433A" w:rsidRDefault="001F3DAB" w:rsidP="12FE7A14">
            <w:pPr>
              <w:keepNext/>
              <w:keepLines/>
              <w:outlineLvl w:val="1"/>
            </w:pPr>
          </w:p>
        </w:tc>
      </w:tr>
      <w:tr w:rsidR="005B2BCB" w:rsidRPr="005B2BCB" w14:paraId="1E28494A" w14:textId="77777777" w:rsidTr="00653417">
        <w:trPr>
          <w:trHeight w:val="716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4F093" w14:textId="77777777" w:rsidR="00421FB0" w:rsidRDefault="00421FB0" w:rsidP="0089341F">
            <w:pPr>
              <w:keepNext/>
              <w:keepLines/>
              <w:spacing w:after="0"/>
              <w:outlineLvl w:val="0"/>
              <w:rPr>
                <w:rFonts w:ascii="Calibri" w:eastAsia="Times New Roman" w:hAnsi="Calibri" w:cs="Calibri"/>
                <w:b/>
                <w:color w:val="365F91"/>
                <w:sz w:val="28"/>
                <w:szCs w:val="28"/>
              </w:rPr>
            </w:pPr>
          </w:p>
          <w:tbl>
            <w:tblPr>
              <w:tblStyle w:val="Tabellrutenett"/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9549A8" w:rsidRPr="00CB23D0" w14:paraId="26956D7E" w14:textId="77777777" w:rsidTr="008674A6">
              <w:trPr>
                <w:trHeight w:val="4823"/>
              </w:trPr>
              <w:tc>
                <w:tcPr>
                  <w:tcW w:w="9639" w:type="dxa"/>
                </w:tcPr>
                <w:p w14:paraId="55CE4736" w14:textId="3B1AD689" w:rsidR="009549A8" w:rsidRDefault="009549A8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  <w:r w:rsidRPr="00EE433A">
                    <w:rPr>
                      <w:rFonts w:eastAsia="Times New Roman"/>
                    </w:rPr>
                    <w:t>Hvilke tilretteleggingstiltak er iverksatt? (Hva er gjort og i hvilke situasjoner?)</w:t>
                  </w:r>
                </w:p>
                <w:p w14:paraId="658EC1ED" w14:textId="77777777" w:rsidR="009549A8" w:rsidRDefault="009549A8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</w:p>
                <w:p w14:paraId="325A0565" w14:textId="77777777" w:rsidR="00F50570" w:rsidRDefault="00F50570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</w:p>
                <w:p w14:paraId="56E3F17C" w14:textId="77777777" w:rsidR="00F50570" w:rsidRDefault="00F50570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</w:p>
                <w:p w14:paraId="7467FBE1" w14:textId="77777777" w:rsidR="00F50570" w:rsidRDefault="00F50570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</w:p>
                <w:p w14:paraId="30B27CBC" w14:textId="77777777" w:rsidR="009549A8" w:rsidRDefault="009549A8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  <w:r w:rsidRPr="00EE433A">
                    <w:rPr>
                      <w:rFonts w:eastAsia="Times New Roman"/>
                    </w:rPr>
                    <w:t xml:space="preserve">Hvilken effekt har disse hatt? </w:t>
                  </w:r>
                </w:p>
                <w:p w14:paraId="4A6817C1" w14:textId="77777777" w:rsidR="009549A8" w:rsidRDefault="009549A8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</w:p>
                <w:p w14:paraId="166430B1" w14:textId="77777777" w:rsidR="009549A8" w:rsidRDefault="009549A8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</w:p>
                <w:p w14:paraId="29788814" w14:textId="77777777" w:rsidR="002B4EC0" w:rsidRDefault="002B4EC0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</w:p>
                <w:p w14:paraId="1CACA728" w14:textId="77777777" w:rsidR="009549A8" w:rsidRPr="00EE433A" w:rsidRDefault="009549A8" w:rsidP="009549A8">
                  <w:pPr>
                    <w:keepNext/>
                    <w:outlineLvl w:val="1"/>
                    <w:rPr>
                      <w:rFonts w:eastAsia="Times New Roman"/>
                    </w:rPr>
                  </w:pPr>
                </w:p>
              </w:tc>
            </w:tr>
          </w:tbl>
          <w:p w14:paraId="027BEE3B" w14:textId="77777777" w:rsidR="009549A8" w:rsidRDefault="009549A8" w:rsidP="0089341F">
            <w:pPr>
              <w:keepNext/>
              <w:keepLines/>
              <w:spacing w:after="0"/>
              <w:outlineLvl w:val="0"/>
              <w:rPr>
                <w:rFonts w:ascii="Calibri" w:eastAsia="Times New Roman" w:hAnsi="Calibri" w:cs="Calibri"/>
                <w:b/>
                <w:color w:val="365F91"/>
                <w:sz w:val="28"/>
                <w:szCs w:val="28"/>
              </w:rPr>
            </w:pPr>
          </w:p>
          <w:p w14:paraId="7603F3ED" w14:textId="5FBF66FF" w:rsidR="0089341F" w:rsidRDefault="005B2BCB" w:rsidP="0089341F">
            <w:pPr>
              <w:keepNext/>
              <w:keepLines/>
              <w:spacing w:after="0"/>
              <w:outlineLvl w:val="0"/>
              <w:rPr>
                <w:rFonts w:ascii="Calibri" w:eastAsia="Times New Roman" w:hAnsi="Calibri" w:cs="Calibri"/>
                <w:b/>
                <w:color w:val="365F91"/>
                <w:sz w:val="28"/>
                <w:szCs w:val="28"/>
              </w:rPr>
            </w:pPr>
            <w:r w:rsidRPr="0089341F">
              <w:rPr>
                <w:rFonts w:ascii="Calibri" w:eastAsia="Times New Roman" w:hAnsi="Calibri" w:cs="Calibri"/>
                <w:b/>
                <w:color w:val="365F91"/>
                <w:sz w:val="28"/>
                <w:szCs w:val="28"/>
              </w:rPr>
              <w:t>Barnets behov for tilrettelegging</w:t>
            </w:r>
            <w:r w:rsidR="00682BF3">
              <w:rPr>
                <w:rFonts w:ascii="Calibri" w:eastAsia="Times New Roman" w:hAnsi="Calibri" w:cs="Calibri"/>
                <w:b/>
                <w:color w:val="365F91"/>
                <w:sz w:val="28"/>
                <w:szCs w:val="28"/>
              </w:rPr>
              <w:t xml:space="preserve"> utover ordinært barnehagetilbu</w:t>
            </w:r>
            <w:r w:rsidR="003C32E7">
              <w:rPr>
                <w:rFonts w:ascii="Calibri" w:eastAsia="Times New Roman" w:hAnsi="Calibri" w:cs="Calibri"/>
                <w:b/>
                <w:color w:val="365F91"/>
                <w:sz w:val="28"/>
                <w:szCs w:val="28"/>
              </w:rPr>
              <w:t>d</w:t>
            </w:r>
          </w:p>
          <w:p w14:paraId="33057901" w14:textId="77777777" w:rsidR="0089341F" w:rsidRDefault="005B2BCB" w:rsidP="0089341F">
            <w:pPr>
              <w:keepNext/>
              <w:keepLines/>
              <w:spacing w:after="0"/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Beskriv h</w:t>
            </w:r>
            <w:r w:rsidRPr="005B2BCB">
              <w:rPr>
                <w:rFonts w:ascii="Calibri" w:eastAsia="Calibri" w:hAnsi="Calibri" w:cs="Times New Roman"/>
              </w:rPr>
              <w:t>vilke</w:t>
            </w:r>
            <w:r w:rsidR="00EB37E2">
              <w:rPr>
                <w:rFonts w:ascii="Calibri" w:eastAsia="Calibri" w:hAnsi="Calibri" w:cs="Times New Roman"/>
              </w:rPr>
              <w:t xml:space="preserve"> konkrete</w:t>
            </w:r>
            <w:r w:rsidRPr="005B2BCB">
              <w:rPr>
                <w:rFonts w:ascii="Calibri" w:eastAsia="Calibri" w:hAnsi="Calibri" w:cs="Times New Roman"/>
              </w:rPr>
              <w:t xml:space="preserve"> tiltak </w:t>
            </w:r>
            <w:r>
              <w:rPr>
                <w:rFonts w:ascii="Calibri" w:eastAsia="Calibri" w:hAnsi="Calibri" w:cs="Times New Roman"/>
              </w:rPr>
              <w:t>barnet har behov for kommende periode</w:t>
            </w:r>
            <w:r w:rsidR="005B607E">
              <w:rPr>
                <w:rFonts w:ascii="Calibri" w:eastAsia="Calibri" w:hAnsi="Calibri" w:cs="Times New Roman"/>
              </w:rPr>
              <w:t>.</w:t>
            </w:r>
          </w:p>
          <w:p w14:paraId="389DF0B6" w14:textId="293A0CB0" w:rsidR="00DE5BD1" w:rsidRPr="005B2BCB" w:rsidRDefault="00DE5BD1" w:rsidP="0089341F">
            <w:pPr>
              <w:keepNext/>
              <w:keepLines/>
              <w:spacing w:after="0"/>
              <w:outlineLvl w:val="0"/>
              <w:rPr>
                <w:rFonts w:ascii="Calibri" w:eastAsia="Calibri" w:hAnsi="Calibri" w:cs="Times New Roman"/>
              </w:rPr>
            </w:pPr>
          </w:p>
        </w:tc>
      </w:tr>
      <w:tr w:rsidR="005B2BCB" w:rsidRPr="005B2BCB" w14:paraId="28D55157" w14:textId="77777777" w:rsidTr="00653417">
        <w:trPr>
          <w:trHeight w:val="493"/>
        </w:trPr>
        <w:tc>
          <w:tcPr>
            <w:tcW w:w="5113" w:type="dxa"/>
            <w:tcBorders>
              <w:top w:val="single" w:sz="4" w:space="0" w:color="auto"/>
            </w:tcBorders>
          </w:tcPr>
          <w:p w14:paraId="0A906730" w14:textId="60D709EB" w:rsidR="005B2BCB" w:rsidRPr="00862EA3" w:rsidRDefault="00734DB7" w:rsidP="005B2BCB">
            <w:pPr>
              <w:rPr>
                <w:rFonts w:ascii="Calibri" w:eastAsia="Calibri" w:hAnsi="Calibri" w:cs="Times New Roman"/>
                <w:bCs/>
              </w:rPr>
            </w:pPr>
            <w:r w:rsidRPr="00862EA3">
              <w:rPr>
                <w:rFonts w:ascii="Calibri" w:eastAsia="Calibri" w:hAnsi="Calibri" w:cs="Times New Roman"/>
                <w:bCs/>
              </w:rPr>
              <w:t>Situasjoner barnet har behov for tilrettelegging</w:t>
            </w:r>
            <w:r w:rsidR="005B2BCB" w:rsidRPr="00862EA3">
              <w:rPr>
                <w:rFonts w:ascii="Calibri" w:eastAsia="Calibri" w:hAnsi="Calibri" w:cs="Times New Roman"/>
                <w:bCs/>
              </w:rPr>
              <w:t>: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14:paraId="60D364F7" w14:textId="39ADE87F" w:rsidR="005B2BCB" w:rsidRPr="00862EA3" w:rsidRDefault="001B11A3" w:rsidP="005B2BCB">
            <w:pPr>
              <w:rPr>
                <w:rFonts w:ascii="Calibri" w:eastAsia="Calibri" w:hAnsi="Calibri" w:cs="Times New Roman"/>
                <w:bCs/>
              </w:rPr>
            </w:pPr>
            <w:r w:rsidRPr="00862EA3">
              <w:rPr>
                <w:rFonts w:ascii="Calibri" w:eastAsia="Calibri" w:hAnsi="Calibri" w:cs="Times New Roman"/>
                <w:bCs/>
              </w:rPr>
              <w:t>Tiltak / h</w:t>
            </w:r>
            <w:r w:rsidR="005B2BCB" w:rsidRPr="00862EA3">
              <w:rPr>
                <w:rFonts w:ascii="Calibri" w:eastAsia="Calibri" w:hAnsi="Calibri" w:cs="Times New Roman"/>
                <w:bCs/>
              </w:rPr>
              <w:t>vordan vil hjelpen bli utført:</w:t>
            </w:r>
          </w:p>
        </w:tc>
      </w:tr>
      <w:tr w:rsidR="005B2BCB" w:rsidRPr="005B2BCB" w14:paraId="67BCE17F" w14:textId="77777777" w:rsidTr="00653417">
        <w:trPr>
          <w:trHeight w:val="1017"/>
        </w:trPr>
        <w:tc>
          <w:tcPr>
            <w:tcW w:w="5113" w:type="dxa"/>
          </w:tcPr>
          <w:p w14:paraId="1A9E48E1" w14:textId="77777777" w:rsidR="005B2BCB" w:rsidRPr="005B2BCB" w:rsidRDefault="005B2BCB" w:rsidP="005B2BCB">
            <w:pPr>
              <w:rPr>
                <w:rFonts w:ascii="Calibri" w:eastAsia="Calibri" w:hAnsi="Calibri" w:cs="Times New Roman"/>
                <w:b/>
              </w:rPr>
            </w:pPr>
          </w:p>
          <w:p w14:paraId="5ACC196C" w14:textId="3A8D9483" w:rsidR="005B2BCB" w:rsidRPr="005B2BCB" w:rsidRDefault="005B2BCB" w:rsidP="005B2BC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6" w:type="dxa"/>
          </w:tcPr>
          <w:p w14:paraId="62F83958" w14:textId="77777777" w:rsidR="005B2BCB" w:rsidRPr="005B2BCB" w:rsidRDefault="005B2BCB" w:rsidP="005B2BC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B2BCB" w:rsidRPr="005B2BCB" w14:paraId="33E08032" w14:textId="77777777" w:rsidTr="00653417">
        <w:trPr>
          <w:trHeight w:val="1002"/>
        </w:trPr>
        <w:tc>
          <w:tcPr>
            <w:tcW w:w="5113" w:type="dxa"/>
          </w:tcPr>
          <w:p w14:paraId="6F302EF4" w14:textId="1147F4E2" w:rsidR="005B2BCB" w:rsidRDefault="005B2BCB" w:rsidP="005B2BCB">
            <w:pPr>
              <w:rPr>
                <w:rFonts w:ascii="Calibri" w:eastAsia="Calibri" w:hAnsi="Calibri" w:cs="Times New Roman"/>
                <w:b/>
              </w:rPr>
            </w:pPr>
          </w:p>
          <w:p w14:paraId="4190BB86" w14:textId="32BBF198" w:rsidR="005B2BCB" w:rsidRPr="005B2BCB" w:rsidRDefault="005B2BCB" w:rsidP="005B2BC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6" w:type="dxa"/>
          </w:tcPr>
          <w:p w14:paraId="6876E29D" w14:textId="77777777" w:rsidR="005B2BCB" w:rsidRPr="005B2BCB" w:rsidRDefault="005B2BCB" w:rsidP="005B2BC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B2BCB" w:rsidRPr="005B2BCB" w14:paraId="3709A49C" w14:textId="77777777" w:rsidTr="00653417">
        <w:trPr>
          <w:trHeight w:val="508"/>
        </w:trPr>
        <w:tc>
          <w:tcPr>
            <w:tcW w:w="5113" w:type="dxa"/>
          </w:tcPr>
          <w:p w14:paraId="4D4A162C" w14:textId="77777777" w:rsidR="005B2BCB" w:rsidRDefault="005B2BCB" w:rsidP="005B2BCB">
            <w:pPr>
              <w:rPr>
                <w:rFonts w:ascii="Calibri" w:eastAsia="Calibri" w:hAnsi="Calibri" w:cs="Times New Roman"/>
                <w:b/>
              </w:rPr>
            </w:pPr>
          </w:p>
          <w:p w14:paraId="6A58E05F" w14:textId="1C5D95D7" w:rsidR="00106A81" w:rsidRPr="005B2BCB" w:rsidRDefault="00106A81" w:rsidP="005B2BC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6" w:type="dxa"/>
          </w:tcPr>
          <w:p w14:paraId="6EA47AD8" w14:textId="77777777" w:rsidR="005B2BCB" w:rsidRPr="005B2BCB" w:rsidRDefault="005B2BCB" w:rsidP="005B2BC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71959" w:rsidRPr="005B2BCB" w14:paraId="7DF79943" w14:textId="77777777" w:rsidTr="00653417">
        <w:trPr>
          <w:trHeight w:val="493"/>
        </w:trPr>
        <w:tc>
          <w:tcPr>
            <w:tcW w:w="5113" w:type="dxa"/>
          </w:tcPr>
          <w:p w14:paraId="234F0F6A" w14:textId="4CF261AA" w:rsidR="00054B2F" w:rsidRPr="005B2BCB" w:rsidRDefault="00054B2F" w:rsidP="005B2BC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26" w:type="dxa"/>
          </w:tcPr>
          <w:p w14:paraId="2B0F1DD1" w14:textId="77777777" w:rsidR="00C71959" w:rsidRPr="005B2BCB" w:rsidRDefault="00C71959" w:rsidP="005B2BC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DB7EC37" w14:textId="77777777" w:rsidR="002537D8" w:rsidRPr="00D96D0E" w:rsidRDefault="002537D8" w:rsidP="002537D8">
      <w:pPr>
        <w:keepNext/>
        <w:keepLines/>
        <w:spacing w:after="0"/>
        <w:outlineLvl w:val="1"/>
        <w:rPr>
          <w:rFonts w:ascii="Calibri" w:eastAsia="Times New Roman" w:hAnsi="Calibri" w:cs="Calibri"/>
          <w:b/>
          <w:bCs/>
          <w:color w:val="2F5496"/>
          <w:sz w:val="28"/>
          <w:szCs w:val="28"/>
        </w:rPr>
      </w:pPr>
      <w:r w:rsidRPr="00D96D0E">
        <w:rPr>
          <w:rFonts w:ascii="Calibri" w:eastAsia="Times New Roman" w:hAnsi="Calibri" w:cs="Calibri"/>
          <w:b/>
          <w:bCs/>
          <w:color w:val="2F5496"/>
          <w:sz w:val="28"/>
          <w:szCs w:val="28"/>
        </w:rPr>
        <w:t>Barnehagens behov for støtte</w:t>
      </w:r>
    </w:p>
    <w:p w14:paraId="33EDC1B0" w14:textId="77777777" w:rsidR="002537D8" w:rsidRPr="00D96D0E" w:rsidRDefault="002537D8" w:rsidP="002537D8">
      <w:pPr>
        <w:rPr>
          <w:rFonts w:ascii="Calibri" w:eastAsia="Calibri" w:hAnsi="Calibri" w:cs="Times New Roman"/>
        </w:rPr>
      </w:pPr>
      <w:r w:rsidRPr="00D96D0E">
        <w:rPr>
          <w:rFonts w:ascii="Calibri" w:eastAsia="Calibri" w:hAnsi="Calibri" w:cs="Times New Roman"/>
        </w:rPr>
        <w:t xml:space="preserve">For å kunne tilrettelegge for barnet utover barnehagens ordinære plikt til tilrettelegging, har barnehagen følgende behov for støtte: </w:t>
      </w:r>
    </w:p>
    <w:p w14:paraId="432C5042" w14:textId="4964240A" w:rsidR="002537D8" w:rsidRPr="00D96D0E" w:rsidRDefault="002537D8" w:rsidP="002537D8">
      <w:pPr>
        <w:ind w:firstLine="708"/>
        <w:rPr>
          <w:rFonts w:ascii="Calibri" w:eastAsia="Calibri" w:hAnsi="Calibri" w:cs="Times New Roman"/>
        </w:rPr>
      </w:pPr>
      <w:r w:rsidRPr="00D96D0E">
        <w:rPr>
          <w:rFonts w:ascii="Calibri" w:eastAsia="Calibri" w:hAnsi="Calibri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49E08" wp14:editId="04EF5D52">
                <wp:simplePos x="0" y="0"/>
                <wp:positionH relativeFrom="column">
                  <wp:posOffset>-5080</wp:posOffset>
                </wp:positionH>
                <wp:positionV relativeFrom="paragraph">
                  <wp:posOffset>29845</wp:posOffset>
                </wp:positionV>
                <wp:extent cx="152400" cy="167640"/>
                <wp:effectExtent l="0" t="0" r="19050" b="2286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C9D8866">
              <v:rect id="Rektangel 10" style="position:absolute;margin-left:-.4pt;margin-top:2.35pt;width:1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w14:anchorId="12C2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"/>
            </w:pict>
          </mc:Fallback>
        </mc:AlternateContent>
      </w:r>
      <w:r w:rsidR="00C71959">
        <w:rPr>
          <w:rFonts w:ascii="Calibri" w:eastAsia="Calibri" w:hAnsi="Calibri" w:cs="Times New Roman"/>
        </w:rPr>
        <w:t>Ekstra bemanning</w:t>
      </w:r>
    </w:p>
    <w:p w14:paraId="160FCD38" w14:textId="697B682E" w:rsidR="002537D8" w:rsidRDefault="002537D8" w:rsidP="002537D8">
      <w:pPr>
        <w:ind w:firstLine="708"/>
        <w:rPr>
          <w:rFonts w:ascii="Calibri" w:eastAsia="Calibri" w:hAnsi="Calibri" w:cs="Times New Roman"/>
        </w:rPr>
      </w:pPr>
      <w:r w:rsidRPr="00D96D0E">
        <w:rPr>
          <w:rFonts w:ascii="Calibri" w:eastAsia="Calibri" w:hAnsi="Calibri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C00B" wp14:editId="22635B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7640"/>
                <wp:effectExtent l="0" t="0" r="19050" b="2286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91B24AA">
              <v:rect id="Rektangel 11" style="position:absolute;margin-left:0;margin-top:0;width:1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w14:anchorId="147E23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"/>
            </w:pict>
          </mc:Fallback>
        </mc:AlternateContent>
      </w:r>
      <w:r w:rsidRPr="00D96D0E">
        <w:rPr>
          <w:rFonts w:ascii="Calibri" w:eastAsia="Calibri" w:hAnsi="Calibri" w:cs="Times New Roman"/>
        </w:rPr>
        <w:t>Opplæring</w:t>
      </w:r>
    </w:p>
    <w:p w14:paraId="04EC23DA" w14:textId="77777777" w:rsidR="002537D8" w:rsidRPr="00D96D0E" w:rsidRDefault="002537D8" w:rsidP="002537D8">
      <w:pPr>
        <w:rPr>
          <w:rFonts w:ascii="Calibri" w:eastAsia="Calibri" w:hAnsi="Calibri" w:cs="Times New Roman"/>
        </w:rPr>
      </w:pPr>
      <w:r w:rsidRPr="00D96D0E">
        <w:rPr>
          <w:rFonts w:ascii="Calibri" w:eastAsia="Calibri" w:hAnsi="Calibri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B176A" wp14:editId="36AE19F8">
                <wp:simplePos x="0" y="0"/>
                <wp:positionH relativeFrom="column">
                  <wp:posOffset>1270</wp:posOffset>
                </wp:positionH>
                <wp:positionV relativeFrom="paragraph">
                  <wp:posOffset>26035</wp:posOffset>
                </wp:positionV>
                <wp:extent cx="152400" cy="167640"/>
                <wp:effectExtent l="0" t="0" r="19050" b="2286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768DCD6">
              <v:rect id="Rektangel 14" style="position:absolute;margin-left:.1pt;margin-top:2.05pt;width:1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w14:anchorId="75E66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"/>
            </w:pict>
          </mc:Fallback>
        </mc:AlternateContent>
      </w:r>
      <w:r w:rsidRPr="00D96D0E">
        <w:rPr>
          <w:rFonts w:ascii="Calibri" w:eastAsia="Calibri" w:hAnsi="Calibri" w:cs="Times New Roman"/>
        </w:rPr>
        <w:tab/>
        <w:t>Tilrettelegging av fysisk miljø og/eller utstyr</w:t>
      </w:r>
    </w:p>
    <w:p w14:paraId="72280722" w14:textId="77777777" w:rsidR="002537D8" w:rsidRPr="00D96D0E" w:rsidRDefault="002537D8" w:rsidP="002537D8">
      <w:pPr>
        <w:rPr>
          <w:rFonts w:ascii="Calibri" w:eastAsia="Calibri" w:hAnsi="Calibri" w:cs="Times New Roman"/>
        </w:rPr>
      </w:pPr>
      <w:r w:rsidRPr="00D96D0E">
        <w:rPr>
          <w:rFonts w:ascii="Calibri" w:eastAsia="Calibri" w:hAnsi="Calibri" w:cs="Times New Roman"/>
        </w:rPr>
        <w:tab/>
        <w:t>Beskrivelse av hva</w:t>
      </w:r>
      <w:r w:rsidRPr="00D96D0E"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………………………………………………………………………………………………………….</w:t>
      </w:r>
    </w:p>
    <w:p w14:paraId="04A69240" w14:textId="77777777" w:rsidR="002537D8" w:rsidRPr="00D96D0E" w:rsidRDefault="002537D8" w:rsidP="002537D8">
      <w:pPr>
        <w:ind w:firstLine="708"/>
        <w:rPr>
          <w:rFonts w:ascii="Calibri" w:eastAsia="Calibri" w:hAnsi="Calibri" w:cs="Times New Roman"/>
        </w:rPr>
      </w:pPr>
      <w:r w:rsidRPr="00D96D0E">
        <w:rPr>
          <w:rFonts w:ascii="Calibri" w:eastAsia="Calibri" w:hAnsi="Calibri" w:cs="Times New Roman"/>
        </w:rPr>
        <w:t>Kostnad</w:t>
      </w:r>
      <w:r w:rsidRPr="00D96D0E">
        <w:rPr>
          <w:rFonts w:ascii="Calibri" w:eastAsia="Calibri" w:hAnsi="Calibri" w:cs="Times New Roman"/>
        </w:rPr>
        <w:tab/>
      </w:r>
      <w:r w:rsidRPr="00D96D0E"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………………………………………………………………………………………………………….</w:t>
      </w:r>
    </w:p>
    <w:p w14:paraId="5F4930E6" w14:textId="77777777" w:rsidR="00C71959" w:rsidRDefault="00C71959" w:rsidP="002537D8">
      <w:pPr>
        <w:spacing w:after="0" w:line="259" w:lineRule="auto"/>
        <w:rPr>
          <w:rFonts w:ascii="Calibri" w:eastAsia="Calibri" w:hAnsi="Calibri" w:cs="Times New Roman"/>
          <w:b/>
          <w:color w:val="5B9BD5"/>
          <w:sz w:val="28"/>
          <w:szCs w:val="28"/>
          <w14:textFill>
            <w14:solidFill>
              <w14:srgbClr w14:val="5B9BD5">
                <w14:lumMod w14:val="75000"/>
              </w14:srgbClr>
            </w14:solidFill>
          </w14:textFill>
        </w:rPr>
      </w:pPr>
    </w:p>
    <w:p w14:paraId="05454E23" w14:textId="59CE957D" w:rsidR="002537D8" w:rsidRPr="0089341F" w:rsidRDefault="002537D8" w:rsidP="002537D8">
      <w:pPr>
        <w:spacing w:after="0" w:line="259" w:lineRule="auto"/>
        <w:rPr>
          <w:rFonts w:ascii="Calibri" w:eastAsia="Calibri" w:hAnsi="Calibri" w:cs="Calibri"/>
          <w:b/>
          <w:bCs/>
          <w:color w:val="2F5496" w:themeColor="accent1" w:themeShade="BF"/>
        </w:rPr>
      </w:pPr>
      <w:r w:rsidRPr="0089341F">
        <w:rPr>
          <w:rFonts w:ascii="Calibri" w:eastAsia="Calibri" w:hAnsi="Calibri" w:cs="Times New Roman"/>
          <w:b/>
          <w:color w:val="2F5496" w:themeColor="accent1" w:themeShade="BF"/>
          <w:sz w:val="28"/>
          <w:szCs w:val="28"/>
        </w:rPr>
        <w:t>Barnets foreldre er</w:t>
      </w:r>
      <w:r w:rsidR="00C71959" w:rsidRPr="0089341F">
        <w:rPr>
          <w:rFonts w:ascii="Calibri" w:eastAsia="Calibri" w:hAnsi="Calibri" w:cs="Times New Roman"/>
          <w:b/>
          <w:color w:val="2F5496" w:themeColor="accent1" w:themeShade="BF"/>
          <w:sz w:val="28"/>
          <w:szCs w:val="28"/>
        </w:rPr>
        <w:t xml:space="preserve"> informert om denne meldingen</w:t>
      </w:r>
    </w:p>
    <w:tbl>
      <w:tblPr>
        <w:tblStyle w:val="Tabellrutenett21"/>
        <w:tblW w:w="9322" w:type="dxa"/>
        <w:tblInd w:w="0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2537D8" w:rsidRPr="00D96D0E" w14:paraId="6FFB4813" w14:textId="77777777" w:rsidTr="00A24F8B">
        <w:trPr>
          <w:trHeight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409F" w14:textId="77777777" w:rsidR="002537D8" w:rsidRPr="00D96D0E" w:rsidRDefault="002537D8" w:rsidP="00A24F8B">
            <w:pPr>
              <w:rPr>
                <w:b/>
              </w:rPr>
            </w:pPr>
            <w:r w:rsidRPr="00D96D0E">
              <w:rPr>
                <w:b/>
              </w:rPr>
              <w:t xml:space="preserve">Dato: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8A" w14:textId="77777777" w:rsidR="002537D8" w:rsidRPr="00D96D0E" w:rsidRDefault="002537D8" w:rsidP="00A24F8B">
            <w:pPr>
              <w:rPr>
                <w:b/>
              </w:rPr>
            </w:pPr>
            <w:r w:rsidRPr="00D96D0E">
              <w:rPr>
                <w:b/>
              </w:rPr>
              <w:t>Underskrift foreldre:</w:t>
            </w:r>
          </w:p>
          <w:p w14:paraId="05CBA165" w14:textId="77777777" w:rsidR="002537D8" w:rsidRPr="00D96D0E" w:rsidRDefault="002537D8" w:rsidP="00A24F8B">
            <w:pPr>
              <w:rPr>
                <w:b/>
              </w:rPr>
            </w:pPr>
          </w:p>
        </w:tc>
      </w:tr>
      <w:tr w:rsidR="002537D8" w:rsidRPr="00D96D0E" w14:paraId="3569D320" w14:textId="77777777" w:rsidTr="00A24F8B">
        <w:trPr>
          <w:trHeight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FD70" w14:textId="77777777" w:rsidR="002537D8" w:rsidRPr="00D96D0E" w:rsidRDefault="002537D8" w:rsidP="00A24F8B">
            <w:pPr>
              <w:rPr>
                <w:b/>
              </w:rPr>
            </w:pPr>
            <w:r w:rsidRPr="00D96D0E">
              <w:rPr>
                <w:b/>
              </w:rPr>
              <w:t xml:space="preserve">Dato: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0F7" w14:textId="77777777" w:rsidR="002537D8" w:rsidRPr="00D96D0E" w:rsidRDefault="002537D8" w:rsidP="00A24F8B">
            <w:pPr>
              <w:rPr>
                <w:b/>
              </w:rPr>
            </w:pPr>
            <w:r w:rsidRPr="00D96D0E">
              <w:rPr>
                <w:b/>
              </w:rPr>
              <w:t>Underskrift foreldre:</w:t>
            </w:r>
          </w:p>
          <w:p w14:paraId="0767D52D" w14:textId="77777777" w:rsidR="002537D8" w:rsidRPr="00D96D0E" w:rsidRDefault="002537D8" w:rsidP="00A24F8B">
            <w:pPr>
              <w:rPr>
                <w:b/>
              </w:rPr>
            </w:pPr>
          </w:p>
        </w:tc>
      </w:tr>
    </w:tbl>
    <w:p w14:paraId="37D539CF" w14:textId="77777777" w:rsidR="002537D8" w:rsidRPr="00D96D0E" w:rsidRDefault="002537D8" w:rsidP="002537D8">
      <w:pPr>
        <w:spacing w:after="0"/>
        <w:rPr>
          <w:rFonts w:ascii="Calibri" w:eastAsia="Times New Roman" w:hAnsi="Calibri" w:cs="Calibri"/>
          <w:b/>
          <w:bCs/>
          <w:color w:val="365F91"/>
          <w:sz w:val="20"/>
          <w:szCs w:val="20"/>
        </w:rPr>
      </w:pPr>
    </w:p>
    <w:tbl>
      <w:tblPr>
        <w:tblStyle w:val="Tabellrutenett21"/>
        <w:tblW w:w="9322" w:type="dxa"/>
        <w:tblInd w:w="0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2537D8" w:rsidRPr="00D96D0E" w14:paraId="072A21F9" w14:textId="77777777" w:rsidTr="00A24F8B">
        <w:trPr>
          <w:trHeight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831C" w14:textId="77777777" w:rsidR="002537D8" w:rsidRPr="00D96D0E" w:rsidRDefault="002537D8" w:rsidP="00A24F8B">
            <w:pPr>
              <w:rPr>
                <w:b/>
              </w:rPr>
            </w:pPr>
            <w:r w:rsidRPr="00D96D0E">
              <w:rPr>
                <w:b/>
              </w:rPr>
              <w:t xml:space="preserve">Dato: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288" w14:textId="77777777" w:rsidR="002537D8" w:rsidRPr="00D96D0E" w:rsidRDefault="002537D8" w:rsidP="00A24F8B">
            <w:pPr>
              <w:rPr>
                <w:b/>
              </w:rPr>
            </w:pPr>
            <w:r w:rsidRPr="00D96D0E">
              <w:rPr>
                <w:b/>
              </w:rPr>
              <w:t>Underskrift styrer:</w:t>
            </w:r>
          </w:p>
          <w:p w14:paraId="75EFAF6F" w14:textId="77777777" w:rsidR="002537D8" w:rsidRPr="00D96D0E" w:rsidRDefault="002537D8" w:rsidP="00A24F8B">
            <w:pPr>
              <w:rPr>
                <w:b/>
              </w:rPr>
            </w:pPr>
          </w:p>
        </w:tc>
      </w:tr>
    </w:tbl>
    <w:p w14:paraId="6C896523" w14:textId="77777777" w:rsidR="00C71959" w:rsidRDefault="00C71959" w:rsidP="002537D8">
      <w:pPr>
        <w:spacing w:after="0"/>
        <w:rPr>
          <w:rFonts w:ascii="Calibri" w:eastAsia="Calibri" w:hAnsi="Calibri" w:cs="Times New Roman"/>
        </w:rPr>
      </w:pPr>
    </w:p>
    <w:p w14:paraId="44720926" w14:textId="06B6A215" w:rsidR="002537D8" w:rsidRPr="00D96D0E" w:rsidRDefault="002537D8" w:rsidP="613571A0">
      <w:pPr>
        <w:spacing w:after="0"/>
        <w:rPr>
          <w:rFonts w:ascii="Calibri" w:eastAsia="Calibri" w:hAnsi="Calibri" w:cs="Times New Roman"/>
        </w:rPr>
      </w:pPr>
      <w:r w:rsidRPr="613571A0">
        <w:rPr>
          <w:rFonts w:ascii="Calibri" w:eastAsia="Calibri" w:hAnsi="Calibri" w:cs="Times New Roman"/>
        </w:rPr>
        <w:t xml:space="preserve">Det er barnehagen som tildeles </w:t>
      </w:r>
      <w:r w:rsidR="613571A0" w:rsidRPr="613571A0">
        <w:rPr>
          <w:rFonts w:ascii="Calibri" w:eastAsia="Calibri" w:hAnsi="Calibri" w:cs="Times New Roman"/>
        </w:rPr>
        <w:t xml:space="preserve">støtte til gjennomføring av et individuelt tilrettelagt barnehagetilbud. </w:t>
      </w:r>
      <w:r w:rsidRPr="613571A0">
        <w:rPr>
          <w:rFonts w:ascii="Calibri" w:eastAsia="Calibri" w:hAnsi="Calibri" w:cs="Times New Roman"/>
        </w:rPr>
        <w:t xml:space="preserve">Kommunen som barnehagemyndighet vil gjøre en konkret vurdering av barnehagens ressursbehov og fatte vedtak om tildeling av støtte til barnehagen. </w:t>
      </w:r>
    </w:p>
    <w:p w14:paraId="5C8938E6" w14:textId="4818B3E5" w:rsidR="613571A0" w:rsidRDefault="613571A0" w:rsidP="613571A0">
      <w:pPr>
        <w:spacing w:after="0"/>
        <w:rPr>
          <w:rFonts w:ascii="Calibri" w:eastAsia="Calibri" w:hAnsi="Calibri" w:cs="Times New Roman"/>
        </w:rPr>
      </w:pPr>
    </w:p>
    <w:p w14:paraId="65D5CE3E" w14:textId="77777777" w:rsidR="002537D8" w:rsidRPr="00D96D0E" w:rsidRDefault="002537D8" w:rsidP="002537D8">
      <w:pPr>
        <w:spacing w:after="0" w:line="240" w:lineRule="auto"/>
        <w:rPr>
          <w:rFonts w:ascii="Calibri" w:eastAsia="Times New Roman" w:hAnsi="Calibri" w:cs="Times New Roman"/>
          <w:b/>
          <w:lang w:eastAsia="nb-NO"/>
        </w:rPr>
      </w:pPr>
      <w:r w:rsidRPr="00D96D0E">
        <w:rPr>
          <w:rFonts w:ascii="Calibri" w:eastAsia="Times New Roman" w:hAnsi="Calibri" w:cs="Times New Roman"/>
          <w:b/>
          <w:lang w:eastAsia="nb-NO"/>
        </w:rPr>
        <w:t>Klageadgang</w:t>
      </w:r>
    </w:p>
    <w:p w14:paraId="56561FC0" w14:textId="77777777" w:rsidR="002537D8" w:rsidRPr="00D96D0E" w:rsidRDefault="002537D8" w:rsidP="002537D8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D96D0E">
        <w:rPr>
          <w:rFonts w:ascii="Calibri" w:eastAsia="Times New Roman" w:hAnsi="Calibri" w:cs="Times New Roman"/>
          <w:lang w:eastAsia="nb-NO"/>
        </w:rPr>
        <w:t>Barnehagen har, i henhold til forvaltningslovens kapittel IV, rett til å påklage vedtaket. Klagen bør begrunnes. Om nødvendig kan Barnehagekontoret bistå med veiledning i forbindelse med en eventuell klage, jf. forvaltningslovens § 11.</w:t>
      </w:r>
    </w:p>
    <w:p w14:paraId="410CF2EC" w14:textId="77777777" w:rsidR="002537D8" w:rsidRPr="00D96D0E" w:rsidRDefault="002537D8" w:rsidP="002537D8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</w:p>
    <w:p w14:paraId="28D03056" w14:textId="77777777" w:rsidR="002537D8" w:rsidRPr="00D96D0E" w:rsidRDefault="002537D8" w:rsidP="002537D8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D96D0E">
        <w:rPr>
          <w:rFonts w:ascii="Calibri" w:eastAsia="Times New Roman" w:hAnsi="Calibri" w:cs="Times New Roman"/>
          <w:lang w:eastAsia="nb-NO"/>
        </w:rPr>
        <w:t xml:space="preserve">Barnehagen har, med visse unntak anledning til å se sakens dokumenter, jfr. Forvaltningslovens </w:t>
      </w:r>
    </w:p>
    <w:p w14:paraId="55DB1C99" w14:textId="77777777" w:rsidR="002537D8" w:rsidRPr="00D96D0E" w:rsidRDefault="002537D8" w:rsidP="002537D8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D96D0E">
        <w:rPr>
          <w:rFonts w:ascii="Calibri" w:eastAsia="Times New Roman" w:hAnsi="Calibri" w:cs="Times New Roman"/>
          <w:lang w:eastAsia="nb-NO"/>
        </w:rPr>
        <w:t xml:space="preserve">§§ 18 -21.  En eventuell klage sendes Bærum kommune, Barnehagekontoret. </w:t>
      </w:r>
    </w:p>
    <w:p w14:paraId="51E4ECC0" w14:textId="77777777" w:rsidR="002537D8" w:rsidRPr="00D96D0E" w:rsidRDefault="002537D8" w:rsidP="002537D8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D96D0E">
        <w:rPr>
          <w:rFonts w:ascii="Calibri" w:eastAsia="Times New Roman" w:hAnsi="Calibri" w:cs="Times New Roman"/>
          <w:lang w:eastAsia="nb-NO"/>
        </w:rPr>
        <w:t xml:space="preserve">Klagefristen er tre uker fra den dagen vedtaket mottas. Dersom Bærum kommune, </w:t>
      </w:r>
    </w:p>
    <w:p w14:paraId="5A4E7AA9" w14:textId="6896E3FD" w:rsidR="00F3778C" w:rsidRPr="00DC1309" w:rsidRDefault="5A4DE267" w:rsidP="00DC1309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275A2B06">
        <w:rPr>
          <w:rFonts w:ascii="Calibri" w:eastAsia="Times New Roman" w:hAnsi="Calibri" w:cs="Times New Roman"/>
          <w:lang w:eastAsia="nb-NO"/>
        </w:rPr>
        <w:t>B</w:t>
      </w:r>
      <w:r w:rsidR="002537D8" w:rsidRPr="275A2B06">
        <w:rPr>
          <w:rFonts w:ascii="Calibri" w:eastAsia="Times New Roman" w:hAnsi="Calibri" w:cs="Times New Roman"/>
          <w:lang w:eastAsia="nb-NO"/>
        </w:rPr>
        <w:t xml:space="preserve">arnehagekontoret ikke er enig i klagen og ikke omgjør vedtaket, vil klagen oversendes kommunens </w:t>
      </w:r>
      <w:r w:rsidR="2AFABEEE" w:rsidRPr="275A2B06">
        <w:rPr>
          <w:rFonts w:ascii="Calibri" w:eastAsia="Times New Roman" w:hAnsi="Calibri" w:cs="Times New Roman"/>
          <w:lang w:eastAsia="nb-NO"/>
        </w:rPr>
        <w:t>k</w:t>
      </w:r>
      <w:r w:rsidR="002537D8" w:rsidRPr="275A2B06">
        <w:rPr>
          <w:rFonts w:ascii="Calibri" w:eastAsia="Times New Roman" w:hAnsi="Calibri" w:cs="Times New Roman"/>
          <w:lang w:eastAsia="nb-NO"/>
        </w:rPr>
        <w:t>lage</w:t>
      </w:r>
      <w:r w:rsidR="0874692B" w:rsidRPr="275A2B06">
        <w:rPr>
          <w:rFonts w:ascii="Calibri" w:eastAsia="Times New Roman" w:hAnsi="Calibri" w:cs="Times New Roman"/>
          <w:lang w:eastAsia="nb-NO"/>
        </w:rPr>
        <w:t>utvalg</w:t>
      </w:r>
      <w:r w:rsidR="31C67D6F" w:rsidRPr="275A2B06">
        <w:rPr>
          <w:rFonts w:ascii="Calibri" w:eastAsia="Times New Roman" w:hAnsi="Calibri" w:cs="Times New Roman"/>
          <w:lang w:eastAsia="nb-NO"/>
        </w:rPr>
        <w:t xml:space="preserve"> </w:t>
      </w:r>
      <w:r w:rsidR="002537D8" w:rsidRPr="275A2B06">
        <w:rPr>
          <w:rFonts w:ascii="Calibri" w:eastAsia="Times New Roman" w:hAnsi="Calibri" w:cs="Times New Roman"/>
          <w:lang w:eastAsia="nb-NO"/>
        </w:rPr>
        <w:t>som er endelig klageinstans.</w:t>
      </w:r>
      <w:r w:rsidR="3BD988D9" w:rsidRPr="275A2B06">
        <w:rPr>
          <w:rFonts w:ascii="Calibri" w:eastAsia="Times New Roman" w:hAnsi="Calibri" w:cs="Times New Roman"/>
          <w:lang w:eastAsia="nb-NO"/>
        </w:rPr>
        <w:t xml:space="preserve"> </w:t>
      </w:r>
    </w:p>
    <w:sectPr w:rsidR="00F3778C" w:rsidRPr="00DC1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1074" w14:textId="77777777" w:rsidR="008340A7" w:rsidRDefault="008340A7" w:rsidP="002537D8">
      <w:pPr>
        <w:spacing w:after="0" w:line="240" w:lineRule="auto"/>
      </w:pPr>
      <w:r>
        <w:separator/>
      </w:r>
    </w:p>
  </w:endnote>
  <w:endnote w:type="continuationSeparator" w:id="0">
    <w:p w14:paraId="31A810B4" w14:textId="77777777" w:rsidR="008340A7" w:rsidRDefault="008340A7" w:rsidP="0025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B1938" w14:textId="77777777" w:rsidR="00310551" w:rsidRDefault="003105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76516E" w14:paraId="4142D4B8" w14:textId="77777777" w:rsidTr="5E76516E">
      <w:tc>
        <w:tcPr>
          <w:tcW w:w="3020" w:type="dxa"/>
        </w:tcPr>
        <w:p w14:paraId="65E7E4B2" w14:textId="63A8D1B5" w:rsidR="5E76516E" w:rsidRDefault="008149DD" w:rsidP="5E76516E">
          <w:pPr>
            <w:pStyle w:val="Topptekst"/>
            <w:ind w:left="-115"/>
          </w:pPr>
          <w:r>
            <w:t xml:space="preserve">Gjentatt melding </w:t>
          </w:r>
          <w:r w:rsidR="00490F3E">
            <w:t>2023</w:t>
          </w:r>
        </w:p>
      </w:tc>
      <w:tc>
        <w:tcPr>
          <w:tcW w:w="3020" w:type="dxa"/>
        </w:tcPr>
        <w:p w14:paraId="0B91EC2B" w14:textId="2AEEF503" w:rsidR="5E76516E" w:rsidRDefault="5E76516E" w:rsidP="5E76516E">
          <w:pPr>
            <w:pStyle w:val="Topptekst"/>
            <w:jc w:val="center"/>
          </w:pPr>
        </w:p>
      </w:tc>
      <w:tc>
        <w:tcPr>
          <w:tcW w:w="3020" w:type="dxa"/>
        </w:tcPr>
        <w:p w14:paraId="60BDF427" w14:textId="76034E9E" w:rsidR="5E76516E" w:rsidRDefault="5E76516E" w:rsidP="5E76516E">
          <w:pPr>
            <w:pStyle w:val="Topptekst"/>
            <w:ind w:right="-115"/>
            <w:jc w:val="right"/>
          </w:pPr>
        </w:p>
      </w:tc>
    </w:tr>
  </w:tbl>
  <w:p w14:paraId="707AB772" w14:textId="6E517442" w:rsidR="5E76516E" w:rsidRDefault="5E76516E" w:rsidP="5E7651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0FF0E" w14:textId="77777777" w:rsidR="00310551" w:rsidRDefault="003105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02A2C" w14:textId="77777777" w:rsidR="008340A7" w:rsidRDefault="008340A7" w:rsidP="002537D8">
      <w:pPr>
        <w:spacing w:after="0" w:line="240" w:lineRule="auto"/>
      </w:pPr>
      <w:r>
        <w:separator/>
      </w:r>
    </w:p>
  </w:footnote>
  <w:footnote w:type="continuationSeparator" w:id="0">
    <w:p w14:paraId="1B5D9C76" w14:textId="77777777" w:rsidR="008340A7" w:rsidRDefault="008340A7" w:rsidP="0025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7EF3" w14:textId="77777777" w:rsidR="00310551" w:rsidRDefault="0031055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EA7B" w14:textId="77777777" w:rsidR="00310551" w:rsidRDefault="0031055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7E7D0" w14:textId="77777777" w:rsidR="00310551" w:rsidRDefault="0031055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D8"/>
    <w:rsid w:val="000332A5"/>
    <w:rsid w:val="00054B2F"/>
    <w:rsid w:val="000642A8"/>
    <w:rsid w:val="000A1527"/>
    <w:rsid w:val="000A55E9"/>
    <w:rsid w:val="00106A81"/>
    <w:rsid w:val="0017602D"/>
    <w:rsid w:val="001B11A3"/>
    <w:rsid w:val="001D5DE6"/>
    <w:rsid w:val="001F12ED"/>
    <w:rsid w:val="001F3D58"/>
    <w:rsid w:val="001F3DAB"/>
    <w:rsid w:val="00200AF0"/>
    <w:rsid w:val="002537D8"/>
    <w:rsid w:val="002B4EC0"/>
    <w:rsid w:val="002C593E"/>
    <w:rsid w:val="00310551"/>
    <w:rsid w:val="003B676C"/>
    <w:rsid w:val="003C32E7"/>
    <w:rsid w:val="00421FB0"/>
    <w:rsid w:val="00441966"/>
    <w:rsid w:val="004577BE"/>
    <w:rsid w:val="00470EFC"/>
    <w:rsid w:val="00481AF1"/>
    <w:rsid w:val="00490F3E"/>
    <w:rsid w:val="004D0691"/>
    <w:rsid w:val="0056363D"/>
    <w:rsid w:val="00572A41"/>
    <w:rsid w:val="005B2BCB"/>
    <w:rsid w:val="005B607E"/>
    <w:rsid w:val="006178EB"/>
    <w:rsid w:val="00653417"/>
    <w:rsid w:val="00682BF3"/>
    <w:rsid w:val="006A2AF1"/>
    <w:rsid w:val="006B39B9"/>
    <w:rsid w:val="00734DB7"/>
    <w:rsid w:val="007524FD"/>
    <w:rsid w:val="007C5F6D"/>
    <w:rsid w:val="008012F7"/>
    <w:rsid w:val="008149DD"/>
    <w:rsid w:val="008340A7"/>
    <w:rsid w:val="00862EA3"/>
    <w:rsid w:val="008674A6"/>
    <w:rsid w:val="00881F72"/>
    <w:rsid w:val="0089341F"/>
    <w:rsid w:val="008947DD"/>
    <w:rsid w:val="008A2886"/>
    <w:rsid w:val="008C58FE"/>
    <w:rsid w:val="008D1DCE"/>
    <w:rsid w:val="009549A8"/>
    <w:rsid w:val="00993AE5"/>
    <w:rsid w:val="00A03EFE"/>
    <w:rsid w:val="00A55F00"/>
    <w:rsid w:val="00A677EA"/>
    <w:rsid w:val="00B62863"/>
    <w:rsid w:val="00C12C4A"/>
    <w:rsid w:val="00C63AD5"/>
    <w:rsid w:val="00C71959"/>
    <w:rsid w:val="00C84997"/>
    <w:rsid w:val="00D27F50"/>
    <w:rsid w:val="00D44326"/>
    <w:rsid w:val="00D5498A"/>
    <w:rsid w:val="00D54DD7"/>
    <w:rsid w:val="00D6772E"/>
    <w:rsid w:val="00DC1309"/>
    <w:rsid w:val="00DE5BD1"/>
    <w:rsid w:val="00E74532"/>
    <w:rsid w:val="00E9261B"/>
    <w:rsid w:val="00EB37E2"/>
    <w:rsid w:val="00EE433A"/>
    <w:rsid w:val="00F118F3"/>
    <w:rsid w:val="00F50570"/>
    <w:rsid w:val="00F56FF3"/>
    <w:rsid w:val="035CAF99"/>
    <w:rsid w:val="04670A92"/>
    <w:rsid w:val="04DF579D"/>
    <w:rsid w:val="052AD353"/>
    <w:rsid w:val="067B27FE"/>
    <w:rsid w:val="06C6A3B4"/>
    <w:rsid w:val="078D715F"/>
    <w:rsid w:val="083ECBDD"/>
    <w:rsid w:val="0874692B"/>
    <w:rsid w:val="09B2C8C0"/>
    <w:rsid w:val="0A87353A"/>
    <w:rsid w:val="0AF30388"/>
    <w:rsid w:val="0BBC951D"/>
    <w:rsid w:val="0C8ED3E9"/>
    <w:rsid w:val="0CEA6982"/>
    <w:rsid w:val="0DB95755"/>
    <w:rsid w:val="0DE525E7"/>
    <w:rsid w:val="12FE7A14"/>
    <w:rsid w:val="137593E3"/>
    <w:rsid w:val="13C7A702"/>
    <w:rsid w:val="1474FCD6"/>
    <w:rsid w:val="15637763"/>
    <w:rsid w:val="17325CD6"/>
    <w:rsid w:val="18ED91AC"/>
    <w:rsid w:val="1A89620D"/>
    <w:rsid w:val="1AEFFEF5"/>
    <w:rsid w:val="1B43D3D6"/>
    <w:rsid w:val="1CEDD5C5"/>
    <w:rsid w:val="1DD2FCE2"/>
    <w:rsid w:val="1E175C59"/>
    <w:rsid w:val="1E5F861A"/>
    <w:rsid w:val="1E8C9A34"/>
    <w:rsid w:val="1F9020A0"/>
    <w:rsid w:val="2135D4BE"/>
    <w:rsid w:val="215F4079"/>
    <w:rsid w:val="2511CF55"/>
    <w:rsid w:val="258188B3"/>
    <w:rsid w:val="25FF6224"/>
    <w:rsid w:val="26AD9FB6"/>
    <w:rsid w:val="26B940D5"/>
    <w:rsid w:val="275A2B06"/>
    <w:rsid w:val="2832051C"/>
    <w:rsid w:val="28C2A997"/>
    <w:rsid w:val="291DDA89"/>
    <w:rsid w:val="2A5E1551"/>
    <w:rsid w:val="2AFABEEE"/>
    <w:rsid w:val="2D6790FB"/>
    <w:rsid w:val="2DDB8C7C"/>
    <w:rsid w:val="2E7A2C72"/>
    <w:rsid w:val="2FBF6F66"/>
    <w:rsid w:val="3058FFDE"/>
    <w:rsid w:val="317953D9"/>
    <w:rsid w:val="31C67D6F"/>
    <w:rsid w:val="327028F0"/>
    <w:rsid w:val="37236FFC"/>
    <w:rsid w:val="37C32792"/>
    <w:rsid w:val="38BF405D"/>
    <w:rsid w:val="39140CB7"/>
    <w:rsid w:val="3B45B836"/>
    <w:rsid w:val="3BD988D9"/>
    <w:rsid w:val="3CE18897"/>
    <w:rsid w:val="3F87E668"/>
    <w:rsid w:val="408D5BE0"/>
    <w:rsid w:val="434985C6"/>
    <w:rsid w:val="46D78B31"/>
    <w:rsid w:val="4741814C"/>
    <w:rsid w:val="4CC61BBF"/>
    <w:rsid w:val="4D5C1FFB"/>
    <w:rsid w:val="4DE8A933"/>
    <w:rsid w:val="4E0C5869"/>
    <w:rsid w:val="4EBEE6AD"/>
    <w:rsid w:val="4F5D2FE2"/>
    <w:rsid w:val="4FABEBFB"/>
    <w:rsid w:val="516351AC"/>
    <w:rsid w:val="52CCE82B"/>
    <w:rsid w:val="53F69899"/>
    <w:rsid w:val="5A217AA6"/>
    <w:rsid w:val="5A4DE267"/>
    <w:rsid w:val="5A75215C"/>
    <w:rsid w:val="5C10F1BD"/>
    <w:rsid w:val="5E76516E"/>
    <w:rsid w:val="5FAB0479"/>
    <w:rsid w:val="603DB638"/>
    <w:rsid w:val="613571A0"/>
    <w:rsid w:val="6364AEF5"/>
    <w:rsid w:val="637556FA"/>
    <w:rsid w:val="65FB6A2C"/>
    <w:rsid w:val="661EE691"/>
    <w:rsid w:val="67414632"/>
    <w:rsid w:val="681FFFDA"/>
    <w:rsid w:val="68A3F90F"/>
    <w:rsid w:val="6E067C11"/>
    <w:rsid w:val="6EECA0D2"/>
    <w:rsid w:val="733E9E48"/>
    <w:rsid w:val="734D8540"/>
    <w:rsid w:val="736C3C78"/>
    <w:rsid w:val="7393684A"/>
    <w:rsid w:val="75714140"/>
    <w:rsid w:val="75B3A96B"/>
    <w:rsid w:val="75EC8459"/>
    <w:rsid w:val="763BDDA4"/>
    <w:rsid w:val="76E43B06"/>
    <w:rsid w:val="78D0F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9FC43"/>
  <w15:chartTrackingRefBased/>
  <w15:docId w15:val="{3947FA30-F84C-4AAB-BF69-09241D23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D8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D1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5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25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59"/>
    <w:rsid w:val="002537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178E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78E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78E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78E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78E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8E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D1D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Ingenmellomrom">
    <w:name w:val="No Spacing"/>
    <w:uiPriority w:val="1"/>
    <w:qFormat/>
    <w:rsid w:val="00A03EFE"/>
    <w:pPr>
      <w:spacing w:after="0" w:line="240" w:lineRule="auto"/>
    </w:pPr>
  </w:style>
  <w:style w:type="paragraph" w:customStyle="1" w:styleId="paragraph">
    <w:name w:val="paragraph"/>
    <w:basedOn w:val="Normal"/>
    <w:rsid w:val="00F1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84BE25DED547AB8F9487E6B74ECC" ma:contentTypeVersion="5" ma:contentTypeDescription="Opprett et nytt dokument." ma:contentTypeScope="" ma:versionID="da46034328acf3153f1f960cd0439f23">
  <xsd:schema xmlns:xsd="http://www.w3.org/2001/XMLSchema" xmlns:xs="http://www.w3.org/2001/XMLSchema" xmlns:p="http://schemas.microsoft.com/office/2006/metadata/properties" xmlns:ns3="e20aa74b-5d60-487f-9eb7-316f3b725e31" xmlns:ns4="8f1e79a3-0904-4db6-a793-d7ae1a1c4fcf" targetNamespace="http://schemas.microsoft.com/office/2006/metadata/properties" ma:root="true" ma:fieldsID="10756fa245018fc856887eb19f83e36b" ns3:_="" ns4:_="">
    <xsd:import namespace="e20aa74b-5d60-487f-9eb7-316f3b725e31"/>
    <xsd:import namespace="8f1e79a3-0904-4db6-a793-d7ae1a1c4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aa74b-5d60-487f-9eb7-316f3b725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79a3-0904-4db6-a793-d7ae1a1c4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F26F3-3FEB-46EE-B6AD-CBC4925BC389}">
  <ds:schemaRefs>
    <ds:schemaRef ds:uri="http://purl.org/dc/elements/1.1/"/>
    <ds:schemaRef ds:uri="e20aa74b-5d60-487f-9eb7-316f3b725e31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f1e79a3-0904-4db6-a793-d7ae1a1c4f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BB3BBA-717E-4F58-8131-FACA673AB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11A23-26E9-409D-BDB0-C22F987F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aa74b-5d60-487f-9eb7-316f3b725e31"/>
    <ds:schemaRef ds:uri="8f1e79a3-0904-4db6-a793-d7ae1a1c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Sletvold Sørlie</dc:creator>
  <cp:keywords/>
  <dc:description/>
  <cp:lastModifiedBy>Wenche Johansen</cp:lastModifiedBy>
  <cp:revision>2</cp:revision>
  <dcterms:created xsi:type="dcterms:W3CDTF">2023-04-18T08:43:00Z</dcterms:created>
  <dcterms:modified xsi:type="dcterms:W3CDTF">2023-04-18T08:43:00Z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2021-02-02T12:21:45Z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47ea140c-f0ce-4060-b90d-0000a996a291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0x01010083D084BE25DED547AB8F9487E6B74ECC</vt:lpwstr>
  </property>
  <property fmtid="{D5CDD505-2E9C-101B-9397-08002B2CF9AE}" pid="10" name="MediaServiceImageTags">
    <vt:lpwstr/>
  </property>
</Properties>
</file>